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B5" w:rsidRDefault="006249B5" w:rsidP="006249B5">
      <w:pPr>
        <w:pStyle w:val="GTitle"/>
      </w:pPr>
      <w:bookmarkStart w:id="0" w:name="_Toc173461836"/>
      <w:bookmarkStart w:id="1" w:name="_Toc173462585"/>
      <w:bookmarkStart w:id="2" w:name="_Toc173462919"/>
      <w:bookmarkStart w:id="3" w:name="_Toc173462999"/>
      <w:bookmarkStart w:id="4" w:name="_Toc173463196"/>
      <w:r w:rsidRPr="00C32EA2">
        <w:rPr>
          <w:noProof/>
          <w:lang w:eastAsia="en-GB"/>
        </w:rPr>
        <w:drawing>
          <wp:inline distT="0" distB="0" distL="0" distR="0" wp14:anchorId="7A17E07C" wp14:editId="010BF6E7">
            <wp:extent cx="1546860" cy="609600"/>
            <wp:effectExtent l="0" t="0" r="0" b="0"/>
            <wp:docPr id="1" name="Picture 1" descr="Archery GB logo full set Black red Blu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ry GB logo full set Black red Blue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609600"/>
                    </a:xfrm>
                    <a:prstGeom prst="rect">
                      <a:avLst/>
                    </a:prstGeom>
                    <a:noFill/>
                    <a:ln>
                      <a:noFill/>
                    </a:ln>
                  </pic:spPr>
                </pic:pic>
              </a:graphicData>
            </a:graphic>
          </wp:inline>
        </w:drawing>
      </w:r>
    </w:p>
    <w:bookmarkEnd w:id="0"/>
    <w:bookmarkEnd w:id="1"/>
    <w:bookmarkEnd w:id="2"/>
    <w:bookmarkEnd w:id="3"/>
    <w:bookmarkEnd w:id="4"/>
    <w:p w:rsidR="006249B5" w:rsidRPr="00C45CE7" w:rsidRDefault="00590D8A" w:rsidP="006249B5">
      <w:pPr>
        <w:pStyle w:val="Heading1"/>
        <w:jc w:val="center"/>
      </w:pPr>
      <w:r>
        <w:t xml:space="preserve">CONFERENCE CALL </w:t>
      </w:r>
      <w:r w:rsidR="006249B5">
        <w:t>BOARD</w:t>
      </w:r>
      <w:r w:rsidR="006249B5" w:rsidRPr="00C45CE7">
        <w:t xml:space="preserve"> </w:t>
      </w:r>
      <w:r w:rsidR="006249B5">
        <w:t>MINUTES</w:t>
      </w:r>
    </w:p>
    <w:p w:rsidR="000C15D3" w:rsidRPr="009003A7" w:rsidRDefault="00A34601" w:rsidP="000C15D3">
      <w:pPr>
        <w:jc w:val="center"/>
        <w:rPr>
          <w:rFonts w:cs="Arial"/>
          <w:b/>
          <w:bCs/>
          <w:szCs w:val="22"/>
        </w:rPr>
      </w:pPr>
      <w:r>
        <w:rPr>
          <w:rFonts w:cs="Arial"/>
          <w:b/>
          <w:bCs/>
          <w:szCs w:val="22"/>
        </w:rPr>
        <w:t>Monday 19 December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A34601" w:rsidRPr="00513E99" w:rsidTr="00B74BF3">
        <w:tc>
          <w:tcPr>
            <w:tcW w:w="1776" w:type="dxa"/>
            <w:shd w:val="clear" w:color="auto" w:fill="auto"/>
          </w:tcPr>
          <w:p w:rsidR="00A34601" w:rsidRPr="00513E99" w:rsidRDefault="00A34601" w:rsidP="00A34601">
            <w:pPr>
              <w:pStyle w:val="Table"/>
            </w:pPr>
            <w:r w:rsidRPr="00A36A7D">
              <w:rPr>
                <w:b/>
              </w:rPr>
              <w:t>Present</w:t>
            </w:r>
            <w:r w:rsidRPr="00513E99">
              <w:t>:</w:t>
            </w:r>
          </w:p>
        </w:tc>
        <w:tc>
          <w:tcPr>
            <w:tcW w:w="2540" w:type="dxa"/>
            <w:shd w:val="clear" w:color="auto" w:fill="auto"/>
          </w:tcPr>
          <w:p w:rsidR="00A34601" w:rsidRPr="00513E99" w:rsidRDefault="00A34601" w:rsidP="00A34601">
            <w:pPr>
              <w:pStyle w:val="Table"/>
            </w:pPr>
            <w:r>
              <w:t>Neil Armitage</w:t>
            </w:r>
          </w:p>
        </w:tc>
        <w:tc>
          <w:tcPr>
            <w:tcW w:w="864" w:type="dxa"/>
            <w:shd w:val="clear" w:color="auto" w:fill="auto"/>
          </w:tcPr>
          <w:p w:rsidR="00A34601" w:rsidRPr="00513E99" w:rsidRDefault="00A34601" w:rsidP="00A34601">
            <w:pPr>
              <w:pStyle w:val="Table"/>
            </w:pPr>
            <w:r>
              <w:t>NA</w:t>
            </w:r>
          </w:p>
        </w:tc>
        <w:tc>
          <w:tcPr>
            <w:tcW w:w="4426" w:type="dxa"/>
            <w:shd w:val="clear" w:color="auto" w:fill="auto"/>
          </w:tcPr>
          <w:p w:rsidR="00A34601" w:rsidRPr="00513E99" w:rsidRDefault="00A34601" w:rsidP="00A34601">
            <w:pPr>
              <w:pStyle w:val="Table"/>
            </w:pPr>
            <w:r>
              <w:t>CEO</w:t>
            </w:r>
          </w:p>
        </w:tc>
      </w:tr>
      <w:tr w:rsidR="00A34601"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Pippa Britton</w:t>
            </w:r>
          </w:p>
        </w:tc>
        <w:tc>
          <w:tcPr>
            <w:tcW w:w="864" w:type="dxa"/>
            <w:shd w:val="clear" w:color="auto" w:fill="auto"/>
          </w:tcPr>
          <w:p w:rsidR="00A34601" w:rsidRPr="00513E99" w:rsidRDefault="00A34601" w:rsidP="00A34601">
            <w:pPr>
              <w:pStyle w:val="Table"/>
            </w:pPr>
            <w:r>
              <w:t>PB</w:t>
            </w:r>
          </w:p>
        </w:tc>
        <w:tc>
          <w:tcPr>
            <w:tcW w:w="4426" w:type="dxa"/>
            <w:shd w:val="clear" w:color="auto" w:fill="auto"/>
          </w:tcPr>
          <w:p w:rsidR="00A34601" w:rsidRPr="00513E99" w:rsidRDefault="00A34601" w:rsidP="00A34601">
            <w:pPr>
              <w:pStyle w:val="Table"/>
            </w:pPr>
            <w:r>
              <w:t>Co-opted Director</w:t>
            </w:r>
          </w:p>
        </w:tc>
      </w:tr>
      <w:tr w:rsidR="00A34601"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Lis Bellamy</w:t>
            </w:r>
          </w:p>
        </w:tc>
        <w:tc>
          <w:tcPr>
            <w:tcW w:w="864" w:type="dxa"/>
            <w:shd w:val="clear" w:color="auto" w:fill="auto"/>
          </w:tcPr>
          <w:p w:rsidR="00A34601" w:rsidRDefault="00A34601" w:rsidP="00A34601">
            <w:pPr>
              <w:pStyle w:val="Table"/>
            </w:pPr>
            <w:r>
              <w:t>LB</w:t>
            </w:r>
          </w:p>
        </w:tc>
        <w:tc>
          <w:tcPr>
            <w:tcW w:w="4426" w:type="dxa"/>
            <w:shd w:val="clear" w:color="auto" w:fill="auto"/>
          </w:tcPr>
          <w:p w:rsidR="00A34601" w:rsidRDefault="00A34601" w:rsidP="00A34601">
            <w:pPr>
              <w:pStyle w:val="Table"/>
            </w:pPr>
            <w:r>
              <w:t>Independent Director</w:t>
            </w:r>
          </w:p>
        </w:tc>
      </w:tr>
      <w:tr w:rsidR="00A34601" w:rsidRPr="00513E99"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Mark Davies</w:t>
            </w:r>
          </w:p>
        </w:tc>
        <w:tc>
          <w:tcPr>
            <w:tcW w:w="864" w:type="dxa"/>
            <w:shd w:val="clear" w:color="auto" w:fill="auto"/>
          </w:tcPr>
          <w:p w:rsidR="00A34601" w:rsidRPr="00513E99" w:rsidRDefault="00A34601" w:rsidP="00A34601">
            <w:pPr>
              <w:pStyle w:val="Table"/>
            </w:pPr>
            <w:r>
              <w:t>MD</w:t>
            </w:r>
          </w:p>
        </w:tc>
        <w:tc>
          <w:tcPr>
            <w:tcW w:w="4426" w:type="dxa"/>
            <w:shd w:val="clear" w:color="auto" w:fill="auto"/>
          </w:tcPr>
          <w:p w:rsidR="00A34601" w:rsidRPr="00513E99" w:rsidRDefault="00A34601" w:rsidP="00A34601">
            <w:pPr>
              <w:pStyle w:val="Table"/>
            </w:pPr>
            <w:r>
              <w:t>Chairman &amp; Independent Director</w:t>
            </w:r>
          </w:p>
        </w:tc>
      </w:tr>
      <w:tr w:rsidR="00A34601" w:rsidRPr="00513E99"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Dave Harrison</w:t>
            </w:r>
          </w:p>
        </w:tc>
        <w:tc>
          <w:tcPr>
            <w:tcW w:w="864" w:type="dxa"/>
            <w:shd w:val="clear" w:color="auto" w:fill="auto"/>
          </w:tcPr>
          <w:p w:rsidR="00A34601" w:rsidRPr="00513E99" w:rsidRDefault="00A34601" w:rsidP="00A34601">
            <w:pPr>
              <w:pStyle w:val="Table"/>
            </w:pPr>
            <w:r>
              <w:t>DH</w:t>
            </w:r>
          </w:p>
        </w:tc>
        <w:tc>
          <w:tcPr>
            <w:tcW w:w="4426" w:type="dxa"/>
            <w:shd w:val="clear" w:color="auto" w:fill="auto"/>
          </w:tcPr>
          <w:p w:rsidR="00A34601" w:rsidRPr="00513E99" w:rsidRDefault="00A34601" w:rsidP="00A34601">
            <w:pPr>
              <w:pStyle w:val="Table"/>
            </w:pPr>
            <w:r>
              <w:t>Elected Director</w:t>
            </w:r>
          </w:p>
        </w:tc>
      </w:tr>
      <w:tr w:rsidR="00A34601" w:rsidRPr="00513E99"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rsidRPr="00513E99">
              <w:t>Muriel Kirkwood</w:t>
            </w:r>
          </w:p>
        </w:tc>
        <w:tc>
          <w:tcPr>
            <w:tcW w:w="864" w:type="dxa"/>
            <w:shd w:val="clear" w:color="auto" w:fill="auto"/>
          </w:tcPr>
          <w:p w:rsidR="00A34601" w:rsidRPr="00513E99" w:rsidRDefault="00A34601" w:rsidP="00A34601">
            <w:pPr>
              <w:pStyle w:val="Table"/>
            </w:pPr>
            <w:r w:rsidRPr="00513E99">
              <w:t>MK</w:t>
            </w:r>
          </w:p>
        </w:tc>
        <w:tc>
          <w:tcPr>
            <w:tcW w:w="4426" w:type="dxa"/>
            <w:shd w:val="clear" w:color="auto" w:fill="auto"/>
          </w:tcPr>
          <w:p w:rsidR="00A34601" w:rsidRPr="00513E99" w:rsidRDefault="00A34601" w:rsidP="00A34601">
            <w:pPr>
              <w:pStyle w:val="Table"/>
            </w:pPr>
            <w:r w:rsidRPr="00513E99">
              <w:t xml:space="preserve">Elected Director </w:t>
            </w:r>
          </w:p>
        </w:tc>
      </w:tr>
      <w:tr w:rsidR="00A34601" w:rsidRPr="00513E99"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Chris Mortlock</w:t>
            </w:r>
          </w:p>
        </w:tc>
        <w:tc>
          <w:tcPr>
            <w:tcW w:w="864" w:type="dxa"/>
            <w:shd w:val="clear" w:color="auto" w:fill="auto"/>
          </w:tcPr>
          <w:p w:rsidR="00A34601" w:rsidRPr="00513E99" w:rsidRDefault="00A34601" w:rsidP="00A34601">
            <w:pPr>
              <w:pStyle w:val="Table"/>
            </w:pPr>
            <w:r>
              <w:t>CM</w:t>
            </w:r>
          </w:p>
        </w:tc>
        <w:tc>
          <w:tcPr>
            <w:tcW w:w="4426" w:type="dxa"/>
            <w:shd w:val="clear" w:color="auto" w:fill="auto"/>
          </w:tcPr>
          <w:p w:rsidR="00A34601" w:rsidRPr="00513E99" w:rsidRDefault="00A34601" w:rsidP="00A34601">
            <w:pPr>
              <w:pStyle w:val="Table"/>
            </w:pPr>
            <w:r>
              <w:t>Independent Director</w:t>
            </w:r>
          </w:p>
        </w:tc>
      </w:tr>
      <w:tr w:rsidR="00A34601" w:rsidRPr="00513E99" w:rsidTr="00B74BF3">
        <w:tc>
          <w:tcPr>
            <w:tcW w:w="1776" w:type="dxa"/>
            <w:shd w:val="clear" w:color="auto" w:fill="auto"/>
          </w:tcPr>
          <w:p w:rsidR="00A34601" w:rsidRPr="00513E99" w:rsidRDefault="00A34601" w:rsidP="00A34601">
            <w:pPr>
              <w:pStyle w:val="Table"/>
            </w:pPr>
          </w:p>
        </w:tc>
        <w:tc>
          <w:tcPr>
            <w:tcW w:w="2540" w:type="dxa"/>
            <w:shd w:val="clear" w:color="auto" w:fill="auto"/>
          </w:tcPr>
          <w:p w:rsidR="00A34601" w:rsidRPr="00513E99" w:rsidRDefault="00A34601" w:rsidP="00A34601">
            <w:pPr>
              <w:pStyle w:val="Table"/>
            </w:pPr>
            <w:r>
              <w:t>Erik Rowbotham</w:t>
            </w:r>
          </w:p>
        </w:tc>
        <w:tc>
          <w:tcPr>
            <w:tcW w:w="864" w:type="dxa"/>
            <w:shd w:val="clear" w:color="auto" w:fill="auto"/>
          </w:tcPr>
          <w:p w:rsidR="00A34601" w:rsidRPr="00513E99" w:rsidRDefault="00A34601" w:rsidP="00A34601">
            <w:pPr>
              <w:pStyle w:val="Table"/>
            </w:pPr>
            <w:r>
              <w:t>ER</w:t>
            </w:r>
          </w:p>
        </w:tc>
        <w:tc>
          <w:tcPr>
            <w:tcW w:w="4426" w:type="dxa"/>
            <w:shd w:val="clear" w:color="auto" w:fill="auto"/>
          </w:tcPr>
          <w:p w:rsidR="00A34601" w:rsidRPr="00513E99" w:rsidRDefault="00A34601" w:rsidP="00A34601">
            <w:pPr>
              <w:pStyle w:val="Table"/>
            </w:pPr>
            <w:r>
              <w:t>Elected Director</w:t>
            </w:r>
          </w:p>
        </w:tc>
      </w:tr>
      <w:tr w:rsidR="00A34601" w:rsidRPr="00513E99" w:rsidTr="00B74BF3">
        <w:tc>
          <w:tcPr>
            <w:tcW w:w="1776" w:type="dxa"/>
            <w:shd w:val="clear" w:color="auto" w:fill="auto"/>
          </w:tcPr>
          <w:p w:rsidR="00A34601" w:rsidRPr="00A36A7D" w:rsidRDefault="00A34601" w:rsidP="00A34601">
            <w:pPr>
              <w:pStyle w:val="Table"/>
              <w:rPr>
                <w:b/>
              </w:rPr>
            </w:pPr>
          </w:p>
        </w:tc>
        <w:tc>
          <w:tcPr>
            <w:tcW w:w="2540" w:type="dxa"/>
            <w:shd w:val="clear" w:color="auto" w:fill="auto"/>
          </w:tcPr>
          <w:p w:rsidR="00A34601" w:rsidRPr="00513E99" w:rsidRDefault="00A34601" w:rsidP="00A34601">
            <w:pPr>
              <w:pStyle w:val="Table"/>
            </w:pPr>
            <w:r>
              <w:t>Catherine Wilson</w:t>
            </w:r>
          </w:p>
        </w:tc>
        <w:tc>
          <w:tcPr>
            <w:tcW w:w="864" w:type="dxa"/>
            <w:shd w:val="clear" w:color="auto" w:fill="auto"/>
          </w:tcPr>
          <w:p w:rsidR="00A34601" w:rsidRPr="00513E99" w:rsidRDefault="00A34601" w:rsidP="00A34601">
            <w:pPr>
              <w:pStyle w:val="Table"/>
            </w:pPr>
            <w:r>
              <w:t>CW</w:t>
            </w:r>
          </w:p>
        </w:tc>
        <w:tc>
          <w:tcPr>
            <w:tcW w:w="4426" w:type="dxa"/>
            <w:shd w:val="clear" w:color="auto" w:fill="auto"/>
          </w:tcPr>
          <w:p w:rsidR="00A34601" w:rsidRPr="00513E99" w:rsidRDefault="00A34601" w:rsidP="00A34601">
            <w:pPr>
              <w:pStyle w:val="Table"/>
            </w:pPr>
            <w:r>
              <w:t>Independent Director</w:t>
            </w:r>
          </w:p>
        </w:tc>
      </w:tr>
      <w:tr w:rsidR="00A34601" w:rsidRPr="00513E99" w:rsidTr="00B74BF3">
        <w:tc>
          <w:tcPr>
            <w:tcW w:w="1776" w:type="dxa"/>
            <w:shd w:val="clear" w:color="auto" w:fill="auto"/>
          </w:tcPr>
          <w:p w:rsidR="00A34601" w:rsidRPr="00A36A7D" w:rsidRDefault="00A34601" w:rsidP="00A34601">
            <w:pPr>
              <w:pStyle w:val="Table"/>
              <w:rPr>
                <w:b/>
              </w:rPr>
            </w:pPr>
            <w:r w:rsidRPr="00A36A7D">
              <w:rPr>
                <w:b/>
              </w:rPr>
              <w:t>In attendance:</w:t>
            </w:r>
          </w:p>
        </w:tc>
        <w:tc>
          <w:tcPr>
            <w:tcW w:w="2540" w:type="dxa"/>
            <w:shd w:val="clear" w:color="auto" w:fill="auto"/>
          </w:tcPr>
          <w:p w:rsidR="00A34601" w:rsidRPr="00513E99" w:rsidRDefault="00A34601" w:rsidP="00A34601">
            <w:pPr>
              <w:pStyle w:val="Table"/>
            </w:pPr>
            <w:r>
              <w:t>Bob McGonigle</w:t>
            </w:r>
          </w:p>
        </w:tc>
        <w:tc>
          <w:tcPr>
            <w:tcW w:w="864" w:type="dxa"/>
            <w:shd w:val="clear" w:color="auto" w:fill="auto"/>
          </w:tcPr>
          <w:p w:rsidR="00A34601" w:rsidRPr="00513E99" w:rsidRDefault="00A34601" w:rsidP="00A34601">
            <w:pPr>
              <w:pStyle w:val="Table"/>
            </w:pPr>
            <w:r>
              <w:t>BM</w:t>
            </w:r>
          </w:p>
        </w:tc>
        <w:tc>
          <w:tcPr>
            <w:tcW w:w="4426" w:type="dxa"/>
            <w:shd w:val="clear" w:color="auto" w:fill="auto"/>
          </w:tcPr>
          <w:p w:rsidR="00A34601" w:rsidRPr="00513E99" w:rsidRDefault="00A34601" w:rsidP="00A34601">
            <w:pPr>
              <w:pStyle w:val="Table"/>
            </w:pPr>
            <w:r>
              <w:t>Company Secretary</w:t>
            </w:r>
          </w:p>
        </w:tc>
      </w:tr>
      <w:tr w:rsidR="00A34601" w:rsidRPr="00513E99" w:rsidTr="00B74BF3">
        <w:tc>
          <w:tcPr>
            <w:tcW w:w="1776" w:type="dxa"/>
            <w:shd w:val="clear" w:color="auto" w:fill="auto"/>
          </w:tcPr>
          <w:p w:rsidR="00A34601" w:rsidRPr="00A36A7D" w:rsidRDefault="00A34601" w:rsidP="00A34601">
            <w:pPr>
              <w:pStyle w:val="Table"/>
              <w:rPr>
                <w:b/>
              </w:rPr>
            </w:pPr>
          </w:p>
        </w:tc>
        <w:tc>
          <w:tcPr>
            <w:tcW w:w="2540" w:type="dxa"/>
            <w:shd w:val="clear" w:color="auto" w:fill="auto"/>
          </w:tcPr>
          <w:p w:rsidR="00A34601" w:rsidRDefault="00A34601" w:rsidP="00A34601">
            <w:pPr>
              <w:pStyle w:val="Table"/>
            </w:pPr>
            <w:r>
              <w:t>Peter Dickson</w:t>
            </w:r>
          </w:p>
        </w:tc>
        <w:tc>
          <w:tcPr>
            <w:tcW w:w="864" w:type="dxa"/>
            <w:shd w:val="clear" w:color="auto" w:fill="auto"/>
          </w:tcPr>
          <w:p w:rsidR="00A34601" w:rsidRDefault="00A34601" w:rsidP="00A34601">
            <w:pPr>
              <w:pStyle w:val="Table"/>
            </w:pPr>
            <w:r>
              <w:t>PD</w:t>
            </w:r>
          </w:p>
        </w:tc>
        <w:tc>
          <w:tcPr>
            <w:tcW w:w="4426" w:type="dxa"/>
            <w:shd w:val="clear" w:color="auto" w:fill="auto"/>
          </w:tcPr>
          <w:p w:rsidR="00A34601" w:rsidRDefault="00A34601" w:rsidP="00A34601">
            <w:pPr>
              <w:pStyle w:val="Table"/>
            </w:pPr>
            <w:r>
              <w:t>For item AP1 only</w:t>
            </w:r>
          </w:p>
        </w:tc>
      </w:tr>
      <w:tr w:rsidR="00A34601" w:rsidRPr="00513E99" w:rsidTr="00B74BF3">
        <w:tc>
          <w:tcPr>
            <w:tcW w:w="1776" w:type="dxa"/>
            <w:shd w:val="clear" w:color="auto" w:fill="auto"/>
          </w:tcPr>
          <w:p w:rsidR="00A34601" w:rsidRPr="00A36A7D" w:rsidRDefault="00A34601" w:rsidP="00A34601">
            <w:pPr>
              <w:pStyle w:val="Table"/>
              <w:rPr>
                <w:b/>
              </w:rPr>
            </w:pPr>
          </w:p>
        </w:tc>
        <w:tc>
          <w:tcPr>
            <w:tcW w:w="2540" w:type="dxa"/>
            <w:shd w:val="clear" w:color="auto" w:fill="auto"/>
          </w:tcPr>
          <w:p w:rsidR="00A34601" w:rsidRDefault="00A34601" w:rsidP="00A34601">
            <w:pPr>
              <w:pStyle w:val="Table"/>
            </w:pPr>
            <w:r>
              <w:t>Ceriann Davies</w:t>
            </w:r>
          </w:p>
        </w:tc>
        <w:tc>
          <w:tcPr>
            <w:tcW w:w="864" w:type="dxa"/>
            <w:shd w:val="clear" w:color="auto" w:fill="auto"/>
          </w:tcPr>
          <w:p w:rsidR="00A34601" w:rsidRDefault="00A34601" w:rsidP="00A34601">
            <w:pPr>
              <w:pStyle w:val="Table"/>
            </w:pPr>
            <w:r>
              <w:t>CD</w:t>
            </w:r>
          </w:p>
        </w:tc>
        <w:tc>
          <w:tcPr>
            <w:tcW w:w="4426" w:type="dxa"/>
            <w:shd w:val="clear" w:color="auto" w:fill="auto"/>
          </w:tcPr>
          <w:p w:rsidR="00A34601" w:rsidRDefault="00A34601" w:rsidP="00A34601">
            <w:pPr>
              <w:pStyle w:val="Table"/>
            </w:pPr>
            <w:r>
              <w:t>For Item AP2 only</w:t>
            </w:r>
          </w:p>
        </w:tc>
      </w:tr>
      <w:tr w:rsidR="00A34601" w:rsidRPr="00513E99" w:rsidTr="00B74BF3">
        <w:tc>
          <w:tcPr>
            <w:tcW w:w="1776" w:type="dxa"/>
            <w:shd w:val="clear" w:color="auto" w:fill="auto"/>
          </w:tcPr>
          <w:p w:rsidR="00A34601" w:rsidRPr="00A36A7D" w:rsidRDefault="00A34601" w:rsidP="00A34601">
            <w:pPr>
              <w:pStyle w:val="Table"/>
              <w:rPr>
                <w:b/>
              </w:rPr>
            </w:pPr>
          </w:p>
        </w:tc>
        <w:tc>
          <w:tcPr>
            <w:tcW w:w="2540" w:type="dxa"/>
            <w:shd w:val="clear" w:color="auto" w:fill="auto"/>
          </w:tcPr>
          <w:p w:rsidR="00A34601" w:rsidRDefault="00A34601" w:rsidP="00A34601">
            <w:pPr>
              <w:pStyle w:val="Table"/>
            </w:pPr>
            <w:r>
              <w:t>David Tillotson</w:t>
            </w:r>
          </w:p>
        </w:tc>
        <w:tc>
          <w:tcPr>
            <w:tcW w:w="864" w:type="dxa"/>
            <w:shd w:val="clear" w:color="auto" w:fill="auto"/>
          </w:tcPr>
          <w:p w:rsidR="00A34601" w:rsidRDefault="00A34601" w:rsidP="00A34601">
            <w:pPr>
              <w:pStyle w:val="Table"/>
            </w:pPr>
            <w:r>
              <w:t>DT</w:t>
            </w:r>
          </w:p>
        </w:tc>
        <w:tc>
          <w:tcPr>
            <w:tcW w:w="4426" w:type="dxa"/>
            <w:shd w:val="clear" w:color="auto" w:fill="auto"/>
          </w:tcPr>
          <w:p w:rsidR="00A34601" w:rsidRDefault="00A34601" w:rsidP="00A34601">
            <w:pPr>
              <w:pStyle w:val="Table"/>
            </w:pPr>
            <w:r>
              <w:t>For item AP2 only</w:t>
            </w:r>
          </w:p>
        </w:tc>
      </w:tr>
    </w:tbl>
    <w:p w:rsidR="000C15D3" w:rsidRDefault="000C15D3" w:rsidP="006249B5"/>
    <w:p w:rsidR="00A34601" w:rsidRPr="00A34601" w:rsidRDefault="00A34601" w:rsidP="006249B5">
      <w:pPr>
        <w:rPr>
          <w:b/>
        </w:rPr>
      </w:pPr>
      <w:r w:rsidRPr="00A34601">
        <w:rPr>
          <w:b/>
        </w:rPr>
        <w:t>Apologies</w:t>
      </w:r>
    </w:p>
    <w:p w:rsidR="00A34601" w:rsidRDefault="00A34601" w:rsidP="006249B5">
      <w:r>
        <w:t>Apologies were received from Lizzy Rees, Steve Tully and Bryan Woodcock.</w:t>
      </w:r>
    </w:p>
    <w:p w:rsidR="00A34601" w:rsidRDefault="00A34601" w:rsidP="006249B5"/>
    <w:p w:rsidR="00A34601" w:rsidRPr="00A34601" w:rsidRDefault="00A34601" w:rsidP="006249B5">
      <w:pPr>
        <w:rPr>
          <w:b/>
        </w:rPr>
      </w:pPr>
      <w:r w:rsidRPr="00A34601">
        <w:rPr>
          <w:b/>
        </w:rPr>
        <w:t xml:space="preserve">AP1. </w:t>
      </w:r>
      <w:r w:rsidR="00764936">
        <w:rPr>
          <w:b/>
        </w:rPr>
        <w:t>Sport:80 (</w:t>
      </w:r>
      <w:r w:rsidRPr="00A34601">
        <w:rPr>
          <w:b/>
        </w:rPr>
        <w:t>CRM</w:t>
      </w:r>
      <w:r w:rsidR="00764936">
        <w:rPr>
          <w:b/>
        </w:rPr>
        <w:t>)</w:t>
      </w:r>
      <w:r w:rsidRPr="00A34601">
        <w:rPr>
          <w:b/>
        </w:rPr>
        <w:t xml:space="preserve"> Contract</w:t>
      </w:r>
    </w:p>
    <w:p w:rsidR="00764936" w:rsidRDefault="00764936" w:rsidP="00764936">
      <w:pPr>
        <w:rPr>
          <w:rFonts w:eastAsiaTheme="minorHAnsi" w:cs="Calibri"/>
          <w:szCs w:val="22"/>
          <w:lang w:val="en-GB"/>
        </w:rPr>
      </w:pPr>
      <w:r>
        <w:rPr>
          <w:rFonts w:cs="Calibri"/>
          <w:szCs w:val="22"/>
        </w:rPr>
        <w:t>The</w:t>
      </w:r>
      <w:r w:rsidR="004722D1">
        <w:rPr>
          <w:rFonts w:cs="Calibri"/>
          <w:szCs w:val="22"/>
        </w:rPr>
        <w:t>re was careful and considered discussion on this matter after which the</w:t>
      </w:r>
      <w:r>
        <w:rPr>
          <w:rFonts w:cs="Calibri"/>
          <w:szCs w:val="22"/>
        </w:rPr>
        <w:t xml:space="preserve"> Board approved the Sport:80 (CRM) contract subject to:</w:t>
      </w:r>
    </w:p>
    <w:p w:rsidR="00764936" w:rsidRDefault="00764936" w:rsidP="00764936">
      <w:pPr>
        <w:ind w:left="360" w:hanging="360"/>
        <w:rPr>
          <w:rFonts w:cs="Calibri"/>
          <w:szCs w:val="22"/>
        </w:rPr>
      </w:pPr>
      <w:r>
        <w:rPr>
          <w:rFonts w:ascii="Symbol" w:hAnsi="Symbol"/>
          <w:szCs w:val="22"/>
        </w:rPr>
        <w:t></w:t>
      </w:r>
      <w:r>
        <w:rPr>
          <w:sz w:val="14"/>
          <w:szCs w:val="14"/>
        </w:rPr>
        <w:t>        </w:t>
      </w:r>
      <w:r>
        <w:rPr>
          <w:rStyle w:val="apple-converted-space"/>
          <w:sz w:val="14"/>
          <w:szCs w:val="14"/>
        </w:rPr>
        <w:t> </w:t>
      </w:r>
      <w:r>
        <w:rPr>
          <w:rFonts w:cs="Calibri"/>
          <w:szCs w:val="22"/>
        </w:rPr>
        <w:t>Clause 3.3 being revisited</w:t>
      </w:r>
    </w:p>
    <w:p w:rsidR="00764936" w:rsidRDefault="00764936" w:rsidP="00764936">
      <w:pPr>
        <w:ind w:left="360" w:hanging="360"/>
        <w:rPr>
          <w:rFonts w:cs="Calibri"/>
          <w:szCs w:val="22"/>
        </w:rPr>
      </w:pPr>
      <w:r>
        <w:rPr>
          <w:rFonts w:ascii="Symbol" w:hAnsi="Symbol"/>
          <w:szCs w:val="22"/>
        </w:rPr>
        <w:t></w:t>
      </w:r>
      <w:r>
        <w:rPr>
          <w:sz w:val="14"/>
          <w:szCs w:val="14"/>
        </w:rPr>
        <w:t>        </w:t>
      </w:r>
      <w:r>
        <w:rPr>
          <w:rStyle w:val="apple-converted-space"/>
          <w:sz w:val="14"/>
          <w:szCs w:val="14"/>
        </w:rPr>
        <w:t> </w:t>
      </w:r>
      <w:r>
        <w:rPr>
          <w:rFonts w:cs="Calibri"/>
          <w:szCs w:val="22"/>
        </w:rPr>
        <w:t>The physical hosting location of the data being specified in contract</w:t>
      </w:r>
    </w:p>
    <w:p w:rsidR="00764936" w:rsidRDefault="00764936" w:rsidP="00764936">
      <w:pPr>
        <w:ind w:left="360" w:hanging="360"/>
        <w:rPr>
          <w:rFonts w:cs="Calibri"/>
          <w:szCs w:val="22"/>
        </w:rPr>
      </w:pPr>
      <w:r>
        <w:rPr>
          <w:rFonts w:ascii="Symbol" w:hAnsi="Symbol"/>
          <w:szCs w:val="22"/>
        </w:rPr>
        <w:t></w:t>
      </w:r>
      <w:r>
        <w:rPr>
          <w:sz w:val="14"/>
          <w:szCs w:val="14"/>
        </w:rPr>
        <w:t>        </w:t>
      </w:r>
      <w:r>
        <w:rPr>
          <w:rStyle w:val="apple-converted-space"/>
          <w:sz w:val="14"/>
          <w:szCs w:val="14"/>
        </w:rPr>
        <w:t> </w:t>
      </w:r>
      <w:r>
        <w:rPr>
          <w:rFonts w:cs="Calibri"/>
          <w:szCs w:val="22"/>
        </w:rPr>
        <w:t>The supplier’s security provisions being specified in contract</w:t>
      </w:r>
    </w:p>
    <w:p w:rsidR="00A34601" w:rsidRDefault="00A34601" w:rsidP="006249B5"/>
    <w:p w:rsidR="00A34601" w:rsidRPr="00764936" w:rsidRDefault="00764936" w:rsidP="006249B5">
      <w:pPr>
        <w:rPr>
          <w:b/>
        </w:rPr>
      </w:pPr>
      <w:r w:rsidRPr="00764936">
        <w:rPr>
          <w:b/>
        </w:rPr>
        <w:t>AP2. Talent Bid to Sport England</w:t>
      </w:r>
    </w:p>
    <w:p w:rsidR="00764936" w:rsidRDefault="00764936" w:rsidP="00764936">
      <w:pPr>
        <w:rPr>
          <w:rFonts w:eastAsiaTheme="minorHAnsi"/>
          <w:lang w:val="en-GB"/>
        </w:rPr>
      </w:pPr>
      <w:r>
        <w:t>The Board received the submission and supporting documents for the Talent bid to Sport England. Directors made comments and raised questions by email prior to the meeting and responses were received in an additional paper in which the submission team noted alterations and actions to be done. On that basis, the Board approved the submission.</w:t>
      </w:r>
    </w:p>
    <w:p w:rsidR="00764936" w:rsidRDefault="00764936" w:rsidP="006249B5"/>
    <w:p w:rsidR="00A34601" w:rsidRDefault="00A34601" w:rsidP="006249B5"/>
    <w:p w:rsidR="00A34601" w:rsidRDefault="00A34601" w:rsidP="006249B5"/>
    <w:p w:rsidR="00666FA0" w:rsidRDefault="00666FA0" w:rsidP="006249B5"/>
    <w:p w:rsidR="00666FA0" w:rsidRDefault="00666FA0" w:rsidP="006249B5"/>
    <w:p w:rsidR="00666FA0" w:rsidRDefault="00666FA0" w:rsidP="006249B5">
      <w:bookmarkStart w:id="5" w:name="_GoBack"/>
      <w:bookmarkEnd w:id="5"/>
    </w:p>
    <w:p w:rsidR="00764936" w:rsidRDefault="00764936" w:rsidP="006249B5"/>
    <w:p w:rsidR="00764936" w:rsidRDefault="00764936" w:rsidP="006249B5"/>
    <w:p w:rsidR="00FA65AF" w:rsidRDefault="00FA65AF" w:rsidP="006C3C79">
      <w:pPr>
        <w:rPr>
          <w:bCs/>
          <w:color w:val="FF0000"/>
        </w:rPr>
      </w:pPr>
    </w:p>
    <w:p w:rsidR="00666FA0" w:rsidRPr="00205B94" w:rsidRDefault="00666FA0" w:rsidP="00666FA0">
      <w:pPr>
        <w:pStyle w:val="Default"/>
        <w:tabs>
          <w:tab w:val="left" w:pos="1326"/>
        </w:tabs>
        <w:rPr>
          <w:sz w:val="20"/>
          <w:szCs w:val="20"/>
        </w:rPr>
      </w:pPr>
      <w:r w:rsidRPr="00205B94">
        <w:rPr>
          <w:rFonts w:cs="Calibri"/>
          <w:sz w:val="20"/>
          <w:szCs w:val="20"/>
        </w:rPr>
        <w:t>Archery GB is the trading name of the Grand National Archery Society, a company limited by</w:t>
      </w:r>
      <w:r w:rsidRPr="00666540">
        <w:rPr>
          <w:rFonts w:cs="Calibri"/>
          <w:sz w:val="22"/>
          <w:szCs w:val="22"/>
        </w:rPr>
        <w:t xml:space="preserve"> </w:t>
      </w:r>
      <w:r w:rsidRPr="00205B94">
        <w:rPr>
          <w:rFonts w:cs="Calibri"/>
          <w:sz w:val="20"/>
          <w:szCs w:val="20"/>
        </w:rPr>
        <w:t>guarantee no. 1342150 Registered in England.</w:t>
      </w:r>
    </w:p>
    <w:p w:rsidR="006C3C79" w:rsidRDefault="006C3C79" w:rsidP="006C3C79">
      <w:pPr>
        <w:rPr>
          <w:rFonts w:eastAsia="Times New Roman"/>
        </w:rPr>
      </w:pPr>
    </w:p>
    <w:sectPr w:rsidR="006C3C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76BF"/>
    <w:multiLevelType w:val="hybridMultilevel"/>
    <w:tmpl w:val="827E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9454F"/>
    <w:multiLevelType w:val="hybridMultilevel"/>
    <w:tmpl w:val="596E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B5"/>
    <w:rsid w:val="00015B69"/>
    <w:rsid w:val="00070F70"/>
    <w:rsid w:val="000C15D3"/>
    <w:rsid w:val="00170D98"/>
    <w:rsid w:val="002554FB"/>
    <w:rsid w:val="003970CF"/>
    <w:rsid w:val="0042364A"/>
    <w:rsid w:val="004722D1"/>
    <w:rsid w:val="00552521"/>
    <w:rsid w:val="00590D8A"/>
    <w:rsid w:val="006249B5"/>
    <w:rsid w:val="00666FA0"/>
    <w:rsid w:val="006C3C79"/>
    <w:rsid w:val="00764936"/>
    <w:rsid w:val="007D693F"/>
    <w:rsid w:val="00805980"/>
    <w:rsid w:val="00825CC0"/>
    <w:rsid w:val="0083317A"/>
    <w:rsid w:val="008E73E4"/>
    <w:rsid w:val="00906124"/>
    <w:rsid w:val="009C6A7E"/>
    <w:rsid w:val="00A34601"/>
    <w:rsid w:val="00AE69DF"/>
    <w:rsid w:val="00BC7603"/>
    <w:rsid w:val="00C5410B"/>
    <w:rsid w:val="00C96D33"/>
    <w:rsid w:val="00D65DAE"/>
    <w:rsid w:val="00E3222A"/>
    <w:rsid w:val="00EA562B"/>
    <w:rsid w:val="00F15A8E"/>
    <w:rsid w:val="00FA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FA65"/>
  <w15:chartTrackingRefBased/>
  <w15:docId w15:val="{5A06F855-C39C-479E-BF01-ACE0144B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FA0"/>
    <w:pPr>
      <w:spacing w:after="0" w:line="240" w:lineRule="auto"/>
    </w:pPr>
    <w:rPr>
      <w:rFonts w:ascii="Calibri" w:eastAsia="Times" w:hAnsi="Calibri" w:cs="Times New Roman"/>
      <w:sz w:val="24"/>
      <w:szCs w:val="20"/>
      <w:lang w:val="en-US"/>
    </w:rPr>
  </w:style>
  <w:style w:type="paragraph" w:styleId="Heading1">
    <w:name w:val="heading 1"/>
    <w:basedOn w:val="Normal"/>
    <w:next w:val="Normal"/>
    <w:link w:val="Heading1Char"/>
    <w:qFormat/>
    <w:rsid w:val="006249B5"/>
    <w:pPr>
      <w:keepNext/>
      <w:spacing w:before="200" w:after="100"/>
      <w:outlineLvl w:val="0"/>
    </w:pPr>
    <w:rPr>
      <w:rFonts w:ascii="Cambria" w:hAnsi="Cambria"/>
      <w:b/>
      <w:bCs/>
      <w:color w:val="0066FF"/>
      <w:szCs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9B5"/>
    <w:rPr>
      <w:rFonts w:ascii="Cambria" w:eastAsia="Times" w:hAnsi="Cambria" w:cs="Times New Roman"/>
      <w:b/>
      <w:bCs/>
      <w:color w:val="0066FF"/>
      <w:sz w:val="24"/>
      <w:szCs w:val="44"/>
    </w:rPr>
  </w:style>
  <w:style w:type="paragraph" w:customStyle="1" w:styleId="GTitle">
    <w:name w:val="GTitle"/>
    <w:basedOn w:val="Normal"/>
    <w:next w:val="Normal"/>
    <w:rsid w:val="006249B5"/>
    <w:pPr>
      <w:jc w:val="center"/>
    </w:pPr>
    <w:rPr>
      <w:b/>
      <w:sz w:val="32"/>
      <w:lang w:val="en-GB"/>
    </w:rPr>
  </w:style>
  <w:style w:type="paragraph" w:customStyle="1" w:styleId="Table">
    <w:name w:val="Table"/>
    <w:basedOn w:val="Normal"/>
    <w:link w:val="TableChar"/>
    <w:qFormat/>
    <w:rsid w:val="006249B5"/>
    <w:pPr>
      <w:ind w:left="6"/>
    </w:pPr>
    <w:rPr>
      <w:lang w:val="en-GB"/>
    </w:rPr>
  </w:style>
  <w:style w:type="character" w:customStyle="1" w:styleId="TableChar">
    <w:name w:val="Table Char"/>
    <w:link w:val="Table"/>
    <w:rsid w:val="006249B5"/>
    <w:rPr>
      <w:rFonts w:ascii="Calibri" w:eastAsia="Times" w:hAnsi="Calibri" w:cs="Times New Roman"/>
      <w:szCs w:val="20"/>
    </w:rPr>
  </w:style>
  <w:style w:type="paragraph" w:styleId="BalloonText">
    <w:name w:val="Balloon Text"/>
    <w:basedOn w:val="Normal"/>
    <w:link w:val="BalloonTextChar"/>
    <w:uiPriority w:val="99"/>
    <w:semiHidden/>
    <w:unhideWhenUsed/>
    <w:rsid w:val="00070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F70"/>
    <w:rPr>
      <w:rFonts w:ascii="Segoe UI" w:eastAsia="Times" w:hAnsi="Segoe UI" w:cs="Segoe UI"/>
      <w:sz w:val="18"/>
      <w:szCs w:val="18"/>
      <w:lang w:val="en-US"/>
    </w:rPr>
  </w:style>
  <w:style w:type="paragraph" w:styleId="ListParagraph">
    <w:name w:val="List Paragraph"/>
    <w:basedOn w:val="Normal"/>
    <w:uiPriority w:val="34"/>
    <w:qFormat/>
    <w:rsid w:val="00C96D33"/>
    <w:pPr>
      <w:ind w:left="720"/>
      <w:contextualSpacing/>
    </w:pPr>
  </w:style>
  <w:style w:type="paragraph" w:customStyle="1" w:styleId="Default">
    <w:name w:val="Default"/>
    <w:basedOn w:val="Normal"/>
    <w:rsid w:val="00C96D33"/>
    <w:pPr>
      <w:autoSpaceDE w:val="0"/>
      <w:autoSpaceDN w:val="0"/>
    </w:pPr>
    <w:rPr>
      <w:rFonts w:eastAsia="Times New Roman" w:cs="Arial"/>
      <w:color w:val="000000"/>
      <w:szCs w:val="24"/>
      <w:lang w:val="en-GB" w:eastAsia="en-GB"/>
    </w:rPr>
  </w:style>
  <w:style w:type="character" w:customStyle="1" w:styleId="apple-converted-space">
    <w:name w:val="apple-converted-space"/>
    <w:basedOn w:val="DefaultParagraphFont"/>
    <w:rsid w:val="0076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6968">
      <w:bodyDiv w:val="1"/>
      <w:marLeft w:val="0"/>
      <w:marRight w:val="0"/>
      <w:marTop w:val="0"/>
      <w:marBottom w:val="0"/>
      <w:divBdr>
        <w:top w:val="none" w:sz="0" w:space="0" w:color="auto"/>
        <w:left w:val="none" w:sz="0" w:space="0" w:color="auto"/>
        <w:bottom w:val="none" w:sz="0" w:space="0" w:color="auto"/>
        <w:right w:val="none" w:sz="0" w:space="0" w:color="auto"/>
      </w:divBdr>
    </w:div>
    <w:div w:id="16027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Walford</dc:creator>
  <cp:keywords/>
  <dc:description/>
  <cp:lastModifiedBy>Bob McGonigle</cp:lastModifiedBy>
  <cp:revision>15</cp:revision>
  <dcterms:created xsi:type="dcterms:W3CDTF">2016-03-30T15:26:00Z</dcterms:created>
  <dcterms:modified xsi:type="dcterms:W3CDTF">2017-01-05T10:25:00Z</dcterms:modified>
</cp:coreProperties>
</file>