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/>
    </w:p>
    <w:p>
      <w:r/>
    </w:p>
    <w:p>
      <w:r/>
    </w:p>
    <w:tbl>
      <w:tblPr>
        <w:tblStyle w:val="GridTable4-Accent1"/>
        <w:name w:val="Table1"/>
        <w:tabOrder w:val="0"/>
        <w:jc w:val="left"/>
        <w:tblInd w:w="0" w:type="dxa"/>
        <w:tblW w:w="9893" w:type="dxa"/>
        <w:tblLook w:val="0620" w:firstRow="1" w:lastRow="0" w:firstColumn="0" w:lastColumn="0" w:noHBand="1" w:noVBand="1"/>
      </w:tblPr>
      <w:tblGrid>
        <w:gridCol w:w="1648"/>
        <w:gridCol w:w="1648"/>
        <w:gridCol w:w="1656"/>
        <w:gridCol w:w="1652"/>
        <w:gridCol w:w="1642"/>
        <w:gridCol w:w="1647"/>
      </w:tblGrid>
      <w:tr>
        <w:trPr>
          <w:tblHeader w:val="0"/>
          <w:cantSplit w:val="0"/>
          <w:trHeight w:val="292" w:hRule="atLeast"/>
        </w:trPr>
        <w:tc>
          <w:tcPr>
            <w:tcW w:w="9893" w:type="dxa"/>
            <w:gridSpan w:val="6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40"/>
                <w:szCs w:val="40"/>
              </w:rPr>
            </w:pPr>
            <w:r>
              <w:rPr>
                <w:rFonts w:ascii="Arial" w:hAnsi="Arial" w:eastAsia="Arial" w:cs="Arial"/>
                <w:sz w:val="40"/>
                <w:szCs w:val="40"/>
              </w:rPr>
              <w:t>WA Arrowhead Awards</w:t>
            </w:r>
          </w:p>
        </w:tc>
      </w:tr>
      <w:tr>
        <w:trPr>
          <w:tblHeader w:val="0"/>
          <w:cantSplit w:val="0"/>
          <w:trHeight w:val="424" w:hRule="atLeast"/>
        </w:trPr>
        <w:tc>
          <w:tcPr>
            <w:tcW w:w="1648" w:type="dxa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648" w:type="dxa"/>
            <w:vAlign w:val="center"/>
            <w:shd w:val="solid" w:color="00A300" tmshd="608174576, 65280, 0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Green</w:t>
            </w:r>
          </w:p>
        </w:tc>
        <w:tc>
          <w:tcPr>
            <w:tcW w:w="1656" w:type="dxa"/>
            <w:vAlign w:val="center"/>
            <w:shd w:val="solid" w:color="999999" tmshd="6554096, 10066329, 16777215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Grey</w:t>
            </w:r>
          </w:p>
        </w:tc>
        <w:tc>
          <w:tcPr>
            <w:tcW w:w="165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1642" w:type="dxa"/>
            <w:vAlign w:val="center"/>
            <w:shd w:val="solid" w:color="000000" tmshd="6554096, 0, 16777215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Black</w:t>
            </w:r>
          </w:p>
        </w:tc>
        <w:tc>
          <w:tcPr>
            <w:tcW w:w="1647" w:type="dxa"/>
            <w:vAlign w:val="center"/>
            <w:shd w:val="solid" w:color="FDA502" tmshd="6554096, 173565, 16777215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Gold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9893" w:type="dxa"/>
            <w:gridSpan w:val="6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Recurve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1648" w:type="dxa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 Ladies</w:t>
            </w:r>
          </w:p>
        </w:tc>
        <w:tc>
          <w:tcPr>
            <w:tcW w:w="1648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196</w:t>
            </w:r>
          </w:p>
        </w:tc>
        <w:tc>
          <w:tcPr>
            <w:tcW w:w="1656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257</w:t>
            </w:r>
          </w:p>
        </w:tc>
        <w:tc>
          <w:tcPr>
            <w:tcW w:w="165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293</w:t>
            </w:r>
          </w:p>
        </w:tc>
        <w:tc>
          <w:tcPr>
            <w:tcW w:w="164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320</w:t>
            </w:r>
          </w:p>
        </w:tc>
        <w:tc>
          <w:tcPr>
            <w:tcW w:w="1647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340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1648" w:type="dxa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 Gents</w:t>
            </w:r>
          </w:p>
        </w:tc>
        <w:tc>
          <w:tcPr>
            <w:tcW w:w="1648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219</w:t>
            </w:r>
          </w:p>
        </w:tc>
        <w:tc>
          <w:tcPr>
            <w:tcW w:w="1656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275</w:t>
            </w:r>
          </w:p>
        </w:tc>
        <w:tc>
          <w:tcPr>
            <w:tcW w:w="165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309</w:t>
            </w:r>
          </w:p>
        </w:tc>
        <w:tc>
          <w:tcPr>
            <w:tcW w:w="164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333</w:t>
            </w:r>
          </w:p>
        </w:tc>
        <w:tc>
          <w:tcPr>
            <w:tcW w:w="1647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351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9893" w:type="dxa"/>
            <w:gridSpan w:val="6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Barebow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1648" w:type="dxa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 Ladies</w:t>
            </w:r>
          </w:p>
        </w:tc>
        <w:tc>
          <w:tcPr>
            <w:tcW w:w="1648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182</w:t>
            </w:r>
          </w:p>
        </w:tc>
        <w:tc>
          <w:tcPr>
            <w:tcW w:w="1656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238</w:t>
            </w:r>
          </w:p>
        </w:tc>
        <w:tc>
          <w:tcPr>
            <w:tcW w:w="165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272</w:t>
            </w:r>
          </w:p>
        </w:tc>
        <w:tc>
          <w:tcPr>
            <w:tcW w:w="164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295</w:t>
            </w:r>
          </w:p>
        </w:tc>
        <w:tc>
          <w:tcPr>
            <w:tcW w:w="1647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313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1648" w:type="dxa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 Gents</w:t>
            </w:r>
          </w:p>
        </w:tc>
        <w:tc>
          <w:tcPr>
            <w:tcW w:w="1648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191</w:t>
            </w:r>
          </w:p>
        </w:tc>
        <w:tc>
          <w:tcPr>
            <w:tcW w:w="1656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250</w:t>
            </w:r>
          </w:p>
        </w:tc>
        <w:tc>
          <w:tcPr>
            <w:tcW w:w="165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287</w:t>
            </w:r>
          </w:p>
        </w:tc>
        <w:tc>
          <w:tcPr>
            <w:tcW w:w="164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315</w:t>
            </w:r>
          </w:p>
        </w:tc>
        <w:tc>
          <w:tcPr>
            <w:tcW w:w="1647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336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9893" w:type="dxa"/>
            <w:gridSpan w:val="6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Compound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1648" w:type="dxa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 Ladies</w:t>
            </w:r>
          </w:p>
        </w:tc>
        <w:tc>
          <w:tcPr>
            <w:tcW w:w="1648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275</w:t>
            </w:r>
          </w:p>
        </w:tc>
        <w:tc>
          <w:tcPr>
            <w:tcW w:w="1656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325</w:t>
            </w:r>
          </w:p>
        </w:tc>
        <w:tc>
          <w:tcPr>
            <w:tcW w:w="165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352</w:t>
            </w:r>
          </w:p>
        </w:tc>
        <w:tc>
          <w:tcPr>
            <w:tcW w:w="164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373</w:t>
            </w:r>
          </w:p>
        </w:tc>
        <w:tc>
          <w:tcPr>
            <w:tcW w:w="1647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389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1648" w:type="dxa"/>
            <w:vAlign w:val="center"/>
            <w:shd w:val="solid" w:color="D9E8F5" tmshd="1042678256, 15057564, 16777215"/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 Gents</w:t>
            </w:r>
          </w:p>
        </w:tc>
        <w:tc>
          <w:tcPr>
            <w:tcW w:w="1648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292</w:t>
            </w:r>
          </w:p>
        </w:tc>
        <w:tc>
          <w:tcPr>
            <w:tcW w:w="1656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340</w:t>
            </w:r>
          </w:p>
        </w:tc>
        <w:tc>
          <w:tcPr>
            <w:tcW w:w="165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367</w:t>
            </w:r>
          </w:p>
        </w:tc>
        <w:tc>
          <w:tcPr>
            <w:tcW w:w="1642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387</w:t>
            </w:r>
          </w:p>
        </w:tc>
        <w:tc>
          <w:tcPr>
            <w:tcW w:w="1647" w:type="dxa"/>
            <w:vAlign w:val="center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401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9893" w:type="dxa"/>
            <w:gridSpan w:val="6"/>
            <w:vAlign w:val="center"/>
            <w:shd w:val="solid" w:color="D9E8F5" tmshd="1042678256, 15057564, 16777215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U18 may claim Green &amp; Grey on their specific rounds, otherwise Barebow is blue peg, Recurve &amp; Compound are red peg</w:t>
            </w:r>
          </w:p>
        </w:tc>
      </w:tr>
    </w:tbl>
    <w:p>
      <w:r/>
    </w:p>
    <w:p>
      <w:r/>
    </w:p>
    <w:p>
      <w:r/>
    </w:p>
    <w:p>
      <w:r/>
    </w:p>
    <w:p>
      <w:r/>
    </w:p>
    <w:p>
      <w:r>
        <w:br w:type="page"/>
      </w:r>
      <w:r/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-Bold" w:hAnsi="Calibri-Bold" w:eastAsia="Calibri-Bold" w:cs="Calibri-Bold"/>
          <w:sz w:val="16"/>
          <w:szCs w:val="16"/>
        </w:rPr>
      </w:pPr>
      <w:r>
        <w:rPr>
          <w:rFonts w:ascii="Calibri-Bold" w:hAnsi="Calibri-Bold" w:eastAsia="Calibri-Bold" w:cs="Calibri-Bold"/>
          <w:sz w:val="16"/>
          <w:szCs w:val="16"/>
        </w:rPr>
      </w:r>
    </w:p>
    <w:tbl>
      <w:tblPr>
        <w:tblStyle w:val="GridTable4-Accent1"/>
        <w:name w:val="Table2"/>
        <w:tabOrder w:val="0"/>
        <w:jc w:val="left"/>
        <w:tblInd w:w="0" w:type="dxa"/>
        <w:tblW w:w="10469" w:type="dxa"/>
        <w:pPr>
          <w:widowControl/>
        </w:pPr>
        <w:tblLook w:val="0420" w:firstRow="1" w:lastRow="0" w:firstColumn="0" w:lastColumn="0" w:noHBand="0" w:noVBand="1"/>
      </w:tblPr>
      <w:tblGrid>
        <w:gridCol w:w="1432"/>
        <w:gridCol w:w="1442"/>
        <w:gridCol w:w="1902"/>
        <w:gridCol w:w="1881"/>
        <w:gridCol w:w="1909"/>
        <w:gridCol w:w="1903"/>
      </w:tblGrid>
      <w:tr>
        <w:trPr>
          <w:tblHeader w:val="0"/>
          <w:cantSplit w:val="0"/>
          <w:trHeight w:val="0" w:hRule="auto"/>
        </w:trPr>
        <w:tc>
          <w:tcPr>
            <w:tcW w:w="1432" w:type="dxa"/>
            <w:shd w:val="solid" w:color="5B9BD5" tmshd="6554096, 13998939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442" w:type="dxa"/>
            <w:shd w:val="solid" w:color="5B9BD5" tmshd="6554096, 13998939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2" w:type="dxa"/>
            <w:shd w:val="solid" w:color="5B9BD5" tmshd="6554096, 13998939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White Peg</w:t>
              <w:br w:type="textWrapping"/>
              <w:t>Novice</w:t>
            </w:r>
          </w:p>
        </w:tc>
        <w:tc>
          <w:tcPr>
            <w:tcW w:w="1881" w:type="dxa"/>
            <w:shd w:val="solid" w:color="5B9BD5" tmshd="6554096, 13998939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Yellow Peg</w:t>
            </w:r>
          </w:p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Intermediate</w:t>
            </w:r>
          </w:p>
        </w:tc>
        <w:tc>
          <w:tcPr>
            <w:tcW w:w="1909" w:type="dxa"/>
            <w:shd w:val="solid" w:color="5B9BD5" tmshd="6554096, 13998939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Blue Peg</w:t>
              <w:br w:type="textWrapping"/>
            </w:r>
          </w:p>
        </w:tc>
        <w:tc>
          <w:tcPr>
            <w:tcW w:w="1903" w:type="dxa"/>
            <w:shd w:val="solid" w:color="5B9BD5" tmshd="6554096, 13998939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Red Peg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44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 w:line="168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br w:type="textWrapping"/>
              <w:t>U12</w:t>
              <w:br w:type="textWrapping"/>
              <w:br w:type="textWrapping"/>
              <w:t>U14</w:t>
              <w:br w:type="textWrapping"/>
              <w:br w:type="textWrapping"/>
              <w:t>U15 unsighted</w:t>
              <w:br w:type="textWrapping"/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 w:line="168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br w:type="textWrapping"/>
              <w:br w:type="textWrapping"/>
              <w:br w:type="textWrapping"/>
              <w:br w:type="textWrapping"/>
              <w:br w:type="textWrapping"/>
              <w:t>U15 sighted</w:t>
              <w:br w:type="textWrapping"/>
              <w:br w:type="textWrapping"/>
              <w:t>U16 unsighted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 w:line="168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>U16 sighted</w:t>
              <w:br w:type="textWrapping"/>
              <w:br w:type="textWrapping"/>
              <w:t>U18 unsighted</w:t>
              <w:br w:type="textWrapping"/>
              <w:br w:type="textWrapping"/>
              <w:t>Senior unsighted</w:t>
              <w:br w:type="textWrapping"/>
            </w:r>
          </w:p>
          <w:p>
            <w:pPr>
              <w:spacing w:line="168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50+ unsighted</w:t>
            </w:r>
          </w:p>
          <w:p>
            <w:pPr>
              <w:spacing w:line="168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 w:line="168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>U18 sighted</w:t>
              <w:br w:type="textWrapping"/>
              <w:br w:type="textWrapping"/>
              <w:t>Senior sighted</w:t>
            </w:r>
          </w:p>
          <w:p>
            <w:pPr>
              <w:spacing w:line="168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br w:type="textWrapping"/>
              <w:t>50+ sighted</w:t>
            </w:r>
          </w:p>
        </w:tc>
      </w:tr>
      <w:tr>
        <w:trPr>
          <w:tblHeader w:val="0"/>
          <w:cantSplit w:val="0"/>
          <w:trHeight w:val="170" w:hRule="atLeast"/>
        </w:trPr>
        <w:tc>
          <w:tcPr>
            <w:tcW w:w="1432" w:type="dxa"/>
            <w:shd w:val="none"/>
            <w:tcMar>
              <w:bottom w:w="-11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44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88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solid" w:color="5B9BD5" tmshd="6554096, 13998939, 16777215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Face size</w:t>
            </w:r>
          </w:p>
        </w:tc>
        <w:tc>
          <w:tcPr>
            <w:tcW w:w="1442" w:type="dxa"/>
            <w:shd w:val="solid" w:color="5B9BD5" tmshd="6554096, 13998939, 16777215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# Targets</w:t>
            </w:r>
          </w:p>
        </w:tc>
        <w:tc>
          <w:tcPr>
            <w:tcW w:w="7594" w:type="dxa"/>
            <w:gridSpan w:val="4"/>
            <w:shd w:val="solid" w:color="5B9BD5" tmshd="6554096, 13998939, 16777215"/>
            <w:tmTcPr id="1715339779" protected="0"/>
          </w:tcPr>
          <w:p>
            <w:pPr>
              <w:spacing/>
              <w:jc w:val="left"/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Range of distances (m) for unmarked rounds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</w:t>
            </w:r>
          </w:p>
        </w:tc>
        <w:tc>
          <w:tcPr>
            <w:tcW w:w="144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 to 4</w:t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 to 10</w:t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 to 10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 to 10</w:t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 to 15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40</w:t>
            </w:r>
          </w:p>
        </w:tc>
        <w:tc>
          <w:tcPr>
            <w:tcW w:w="144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 to 4</w:t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 to 15</w:t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 to 15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 to 20</w:t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15 to 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60</w:t>
            </w:r>
          </w:p>
        </w:tc>
        <w:tc>
          <w:tcPr>
            <w:tcW w:w="144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 to 4</w:t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 to 20</w:t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15 to 25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15 to 30</w:t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 to 35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80</w:t>
            </w:r>
          </w:p>
        </w:tc>
        <w:tc>
          <w:tcPr>
            <w:tcW w:w="144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 to 4</w:t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15 to 25</w:t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 to 35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30 to 45</w:t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35 to 55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44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88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190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5339779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solid" w:color="5B9BD5" tmshd="6554096, 13998939, 16777215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Face size</w:t>
            </w:r>
          </w:p>
        </w:tc>
        <w:tc>
          <w:tcPr>
            <w:tcW w:w="1442" w:type="dxa"/>
            <w:shd w:val="solid" w:color="5B9BD5" tmshd="6554096, 13998939, 16777215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# Targets</w:t>
            </w:r>
          </w:p>
        </w:tc>
        <w:tc>
          <w:tcPr>
            <w:tcW w:w="7594" w:type="dxa"/>
            <w:gridSpan w:val="4"/>
            <w:shd w:val="solid" w:color="5B9BD5" tmshd="6554096, 13998939, 16777215"/>
            <w:tmTcPr id="1715339779" protected="0"/>
          </w:tcPr>
          <w:p>
            <w:pPr>
              <w:spacing/>
              <w:jc w:val="left"/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Distance (m) for targets, marked rounds - one at each distance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</w:t>
            </w:r>
          </w:p>
        </w:tc>
        <w:tc>
          <w:tcPr>
            <w:tcW w:w="144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5   7 10</w:t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5 10 15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5 10 15</w:t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10 15 20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40</w:t>
            </w:r>
          </w:p>
        </w:tc>
        <w:tc>
          <w:tcPr>
            <w:tcW w:w="144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10 12 15</w:t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10 15 20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15 20 25</w:t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20 25 30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60</w:t>
            </w:r>
          </w:p>
        </w:tc>
        <w:tc>
          <w:tcPr>
            <w:tcW w:w="144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15 20 25</w:t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20 25 30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30 35 40</w:t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35 40 45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3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80</w:t>
            </w:r>
          </w:p>
        </w:tc>
        <w:tc>
          <w:tcPr>
            <w:tcW w:w="144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1902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20 25 30</w:t>
            </w:r>
          </w:p>
        </w:tc>
        <w:tc>
          <w:tcPr>
            <w:tcW w:w="1881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30 35 40</w:t>
            </w:r>
          </w:p>
        </w:tc>
        <w:tc>
          <w:tcPr>
            <w:tcW w:w="1909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40 45 50</w:t>
            </w:r>
          </w:p>
        </w:tc>
        <w:tc>
          <w:tcPr>
            <w:tcW w:w="1903" w:type="dxa"/>
            <w:shd w:val="none"/>
            <w:tmTcPr id="1715339779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50 55 60</w:t>
            </w:r>
          </w:p>
        </w:tc>
      </w:tr>
    </w:tbl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-Bold" w:hAnsi="Calibri-Bold" w:eastAsia="Calibri-Bold" w:cs="Calibri-Bold"/>
          <w:sz w:val="16"/>
          <w:szCs w:val="16"/>
        </w:rPr>
      </w:pPr>
      <w:r>
        <w:rPr>
          <w:rFonts w:ascii="Calibri-Bold" w:hAnsi="Calibri-Bold" w:eastAsia="Calibri-Bold" w:cs="Calibri-Bold"/>
          <w:sz w:val="16"/>
          <w:szCs w:val="16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720" w:top="720" w:right="720" w:bottom="720" w:header="0" w:footer="0"/>
      <w:paperSrc w:first="15" w:other="15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Arial Black">
    <w:panose1 w:val="020B0A04020102020204"/>
    <w:charset w:val="00"/>
    <w:family w:val="swiss"/>
    <w:pitch w:val="default"/>
  </w:font>
  <w:font w:name="Calibri-Bold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5339779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GridTable4-Accent1">
    <w:name w:val="Grid Table 4 - Accent 1"/>
    <w:basedOn w:val="TableNormal"/>
    <w:tblPr>
      <w:tblStyleRowBandSize w:val="1"/>
      <w:tblStyleColBandSize w:val="1"/>
      <w:tblBorders>
        <w:top w:val="single" w:sz="4" w:space="0" w:color="9CC2E5" tmln="10, 0, 0, 0, 0"/>
        <w:left w:val="single" w:sz="4" w:space="0" w:color="9CC2E5" tmln="10, 0, 0, 0, 0"/>
        <w:bottom w:val="single" w:sz="4" w:space="0" w:color="9CC2E5" tmln="10, 0, 0, 0, 0"/>
        <w:right w:val="single" w:sz="4" w:space="0" w:color="9CC2E5" tmln="10, 0, 0, 0, 0"/>
        <w:insideH w:val="single" w:sz="4" w:space="0" w:color="9CC2E5" tmln="10, 0, 0, 0, 0"/>
        <w:insideV w:val="single" w:sz="4" w:space="0" w:color="9CC2E5" tmln="10, 0, 0, 0, 0"/>
      </w:tblBorders>
    </w:tblPr>
    <w:tblStylePr w:type="firstRow">
      <w:rPr>
        <w:b/>
        <w:bCs/>
        <w:color w:val="ffffff"/>
      </w:rPr>
      <w:tcPr>
        <w:tcBorders>
          <w:top w:val="single" w:sz="4" w:space="0" w:color="5B9BD5" tmln="10, 0, 0, 0, 0"/>
          <w:left w:val="single" w:sz="4" w:space="0" w:color="5B9BD5" tmln="10, 0, 0, 0, 0"/>
          <w:bottom w:val="single" w:sz="4" w:space="0" w:color="5B9BD5" tmln="10, 0, 0, 0, 0"/>
          <w:right w:val="single" w:sz="4" w:space="0" w:color="5B9BD5" tmln="10, 0, 0, 0, 0"/>
        </w:tcBorders>
        <w:shd w:val="solid" w:color="5B9BD5" tmshd="1677721856, 0, 13998939"/>
      </w:tcPr>
    </w:tblStylePr>
    <w:tblStylePr w:type="lastRow">
      <w:rPr>
        <w:b/>
        <w:bCs/>
      </w:rPr>
      <w:tcPr>
        <w:tcBorders>
          <w:top w:val="double" w:sz="12" w:space="0" w:color="5B9BD5" tmln="10, 10, 1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EEAF6" tmshd="1677721856, 0, 16181982"/>
      </w:tcPr>
    </w:tblStylePr>
    <w:tblStylePr w:type="band1Horz">
      <w:tcPr>
        <w:shd w:val="solid" w:color="DEEAF6" tmshd="1677721856, 0, 1618198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GridTable4-Accent1">
    <w:name w:val="Grid Table 4 - Accent 1"/>
    <w:basedOn w:val="TableNormal"/>
    <w:tblPr>
      <w:tblStyleRowBandSize w:val="1"/>
      <w:tblStyleColBandSize w:val="1"/>
      <w:tblBorders>
        <w:top w:val="single" w:sz="4" w:space="0" w:color="9CC2E5" tmln="10, 0, 0, 0, 0"/>
        <w:left w:val="single" w:sz="4" w:space="0" w:color="9CC2E5" tmln="10, 0, 0, 0, 0"/>
        <w:bottom w:val="single" w:sz="4" w:space="0" w:color="9CC2E5" tmln="10, 0, 0, 0, 0"/>
        <w:right w:val="single" w:sz="4" w:space="0" w:color="9CC2E5" tmln="10, 0, 0, 0, 0"/>
        <w:insideH w:val="single" w:sz="4" w:space="0" w:color="9CC2E5" tmln="10, 0, 0, 0, 0"/>
        <w:insideV w:val="single" w:sz="4" w:space="0" w:color="9CC2E5" tmln="10, 0, 0, 0, 0"/>
      </w:tblBorders>
    </w:tblPr>
    <w:tblStylePr w:type="firstRow">
      <w:rPr>
        <w:b/>
        <w:bCs/>
        <w:color w:val="ffffff"/>
      </w:rPr>
      <w:tcPr>
        <w:tcBorders>
          <w:top w:val="single" w:sz="4" w:space="0" w:color="5B9BD5" tmln="10, 0, 0, 0, 0"/>
          <w:left w:val="single" w:sz="4" w:space="0" w:color="5B9BD5" tmln="10, 0, 0, 0, 0"/>
          <w:bottom w:val="single" w:sz="4" w:space="0" w:color="5B9BD5" tmln="10, 0, 0, 0, 0"/>
          <w:right w:val="single" w:sz="4" w:space="0" w:color="5B9BD5" tmln="10, 0, 0, 0, 0"/>
        </w:tcBorders>
        <w:shd w:val="solid" w:color="5B9BD5" tmshd="1677721856, 0, 13998939"/>
      </w:tcPr>
    </w:tblStylePr>
    <w:tblStylePr w:type="lastRow">
      <w:rPr>
        <w:b/>
        <w:bCs/>
      </w:rPr>
      <w:tcPr>
        <w:tcBorders>
          <w:top w:val="double" w:sz="12" w:space="0" w:color="5B9BD5" tmln="10, 10, 1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EEAF6" tmshd="1677721856, 0, 16181982"/>
      </w:tcPr>
    </w:tblStylePr>
    <w:tblStylePr w:type="band1Horz">
      <w:tcPr>
        <w:shd w:val="solid" w:color="DEEAF6" tmshd="1677721856, 0, 1618198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</cp:lastModifiedBy>
  <cp:revision>4</cp:revision>
  <cp:lastPrinted>2024-04-03T09:16:36Z</cp:lastPrinted>
  <dcterms:created xsi:type="dcterms:W3CDTF">2024-04-03T08:24:27Z</dcterms:created>
  <dcterms:modified xsi:type="dcterms:W3CDTF">2024-05-10T11:16:19Z</dcterms:modified>
</cp:coreProperties>
</file>