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E154" w14:textId="77777777" w:rsidR="005A6A42" w:rsidRDefault="00D5075F">
      <w:pPr>
        <w:shd w:val="clear" w:color="auto" w:fill="FFFFFF"/>
        <w:spacing w:before="240" w:after="3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41894D68" wp14:editId="4B6B7402">
            <wp:extent cx="2200275" cy="94297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922F0" w14:textId="77777777" w:rsidR="005A6A42" w:rsidRDefault="00D5075F">
      <w:pPr>
        <w:shd w:val="clear" w:color="auto" w:fill="FFFFFF"/>
        <w:spacing w:before="240" w:after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WELSH ARCHERY CLUB SETS UP FUNDRAISER </w:t>
      </w:r>
      <w:r>
        <w:rPr>
          <w:b/>
          <w:sz w:val="28"/>
          <w:szCs w:val="28"/>
        </w:rPr>
        <w:br/>
        <w:t xml:space="preserve">FOR UKRAINIAN ARCHER </w:t>
      </w:r>
    </w:p>
    <w:p w14:paraId="60DE3FB4" w14:textId="011478D9" w:rsidR="005A6A42" w:rsidRDefault="00D5075F">
      <w:pPr>
        <w:numPr>
          <w:ilvl w:val="0"/>
          <w:numId w:val="1"/>
        </w:numPr>
        <w:shd w:val="clear" w:color="auto" w:fill="FFFFFF"/>
        <w:spacing w:before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Perriswood</w:t>
      </w:r>
      <w:proofErr w:type="spellEnd"/>
      <w:r>
        <w:rPr>
          <w:b/>
          <w:sz w:val="28"/>
          <w:szCs w:val="28"/>
        </w:rPr>
        <w:t xml:space="preserve"> Bowmen supports </w:t>
      </w:r>
      <w:r w:rsidR="00716787">
        <w:rPr>
          <w:b/>
          <w:sz w:val="28"/>
          <w:szCs w:val="28"/>
        </w:rPr>
        <w:t>20-year-old</w:t>
      </w:r>
      <w:r>
        <w:rPr>
          <w:b/>
          <w:sz w:val="28"/>
          <w:szCs w:val="28"/>
        </w:rPr>
        <w:t xml:space="preserve"> Ukrainian refugee with fundraising campaign </w:t>
      </w:r>
    </w:p>
    <w:p w14:paraId="493ED998" w14:textId="3116D5A7" w:rsidR="005A6A42" w:rsidRDefault="00D5075F">
      <w:pPr>
        <w:shd w:val="clear" w:color="auto" w:fill="FFFFFF"/>
        <w:spacing w:before="240" w:after="300"/>
        <w:ind w:left="720"/>
        <w:jc w:val="center"/>
        <w:rPr>
          <w:b/>
          <w:i/>
          <w:sz w:val="20"/>
          <w:szCs w:val="20"/>
        </w:rPr>
      </w:pPr>
      <w:r>
        <w:rPr>
          <w:b/>
          <w:noProof/>
        </w:rPr>
        <w:drawing>
          <wp:inline distT="114300" distB="114300" distL="114300" distR="114300" wp14:anchorId="744E59C6" wp14:editId="7CD6F417">
            <wp:extent cx="1374371" cy="18288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371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5D5F1D99" wp14:editId="24FF718B">
            <wp:extent cx="2737658" cy="1828800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7658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  <w:i/>
          <w:sz w:val="20"/>
          <w:szCs w:val="20"/>
        </w:rPr>
        <w:t xml:space="preserve">(Image credits: </w:t>
      </w:r>
      <w:r w:rsidR="00173BD3" w:rsidRPr="00173BD3">
        <w:rPr>
          <w:b/>
          <w:i/>
          <w:sz w:val="20"/>
          <w:szCs w:val="20"/>
        </w:rPr>
        <w:t xml:space="preserve">Kate </w:t>
      </w:r>
      <w:proofErr w:type="spellStart"/>
      <w:r w:rsidR="00173BD3" w:rsidRPr="00173BD3">
        <w:rPr>
          <w:b/>
          <w:i/>
          <w:sz w:val="20"/>
          <w:szCs w:val="20"/>
        </w:rPr>
        <w:t>Andrusenko</w:t>
      </w:r>
      <w:proofErr w:type="spellEnd"/>
      <w:r>
        <w:rPr>
          <w:b/>
          <w:i/>
          <w:sz w:val="20"/>
          <w:szCs w:val="20"/>
        </w:rPr>
        <w:t>)</w:t>
      </w:r>
    </w:p>
    <w:p w14:paraId="0B2E8A11" w14:textId="77777777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b/>
          <w:sz w:val="24"/>
          <w:szCs w:val="24"/>
        </w:rPr>
        <w:t>XX August 2022:</w:t>
      </w:r>
      <w:r>
        <w:rPr>
          <w:sz w:val="24"/>
          <w:szCs w:val="24"/>
        </w:rPr>
        <w:t xml:space="preserve"> A Welsh archery club has launched a GoFundMe campaign to support a young Ukrainian archer who had to leave many of her belongings, including her archery kit, behind when she fled the war in Ukraine.</w:t>
      </w:r>
    </w:p>
    <w:p w14:paraId="13736C98" w14:textId="1DBE09B1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proofErr w:type="spellStart"/>
      <w:r>
        <w:rPr>
          <w:sz w:val="24"/>
          <w:szCs w:val="24"/>
        </w:rPr>
        <w:t>Perriswood</w:t>
      </w:r>
      <w:proofErr w:type="spellEnd"/>
      <w:r>
        <w:rPr>
          <w:sz w:val="24"/>
          <w:szCs w:val="24"/>
        </w:rPr>
        <w:t xml:space="preserve"> Bowmen, located near </w:t>
      </w:r>
      <w:proofErr w:type="spellStart"/>
      <w:r>
        <w:rPr>
          <w:sz w:val="24"/>
          <w:szCs w:val="24"/>
        </w:rPr>
        <w:t>Oxwich</w:t>
      </w:r>
      <w:proofErr w:type="spellEnd"/>
      <w:r>
        <w:rPr>
          <w:sz w:val="24"/>
          <w:szCs w:val="24"/>
        </w:rPr>
        <w:t xml:space="preserve"> on the Gower, has</w:t>
      </w:r>
      <w:r>
        <w:rPr>
          <w:sz w:val="24"/>
          <w:szCs w:val="24"/>
        </w:rPr>
        <w:t xml:space="preserve"> launched the fundraising campaign with the aim of raising enough money to help </w:t>
      </w:r>
      <w:r w:rsidR="009C4718">
        <w:rPr>
          <w:sz w:val="24"/>
          <w:szCs w:val="24"/>
        </w:rPr>
        <w:t>20-year-old</w:t>
      </w:r>
      <w:r>
        <w:rPr>
          <w:sz w:val="24"/>
          <w:szCs w:val="24"/>
        </w:rPr>
        <w:t xml:space="preserve"> Ukrainian Kate </w:t>
      </w:r>
      <w:proofErr w:type="spellStart"/>
      <w:r>
        <w:rPr>
          <w:sz w:val="24"/>
          <w:szCs w:val="24"/>
        </w:rPr>
        <w:t>Andrusenko</w:t>
      </w:r>
      <w:proofErr w:type="spellEnd"/>
      <w:r>
        <w:rPr>
          <w:sz w:val="24"/>
          <w:szCs w:val="24"/>
        </w:rPr>
        <w:t xml:space="preserve"> continue her archery training and return to competing at the same level she did in her home country. </w:t>
      </w:r>
    </w:p>
    <w:p w14:paraId="4E19C275" w14:textId="77777777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9">
        <w:r>
          <w:rPr>
            <w:color w:val="1155CC"/>
            <w:sz w:val="24"/>
            <w:szCs w:val="24"/>
            <w:u w:val="single"/>
          </w:rPr>
          <w:t>fundraiser</w:t>
        </w:r>
      </w:hyperlink>
      <w:r>
        <w:rPr>
          <w:sz w:val="24"/>
          <w:szCs w:val="24"/>
        </w:rPr>
        <w:t xml:space="preserve"> has a target of £2,100, which will help Kate purchase the equipment she needs and restart her archery career, here in the UK.</w:t>
      </w:r>
    </w:p>
    <w:p w14:paraId="4D45E808" w14:textId="77777777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sz w:val="24"/>
          <w:szCs w:val="24"/>
        </w:rPr>
        <w:t xml:space="preserve">20-year-old Kate </w:t>
      </w:r>
      <w:proofErr w:type="spellStart"/>
      <w:r>
        <w:rPr>
          <w:sz w:val="24"/>
          <w:szCs w:val="24"/>
        </w:rPr>
        <w:t>Andrusenko</w:t>
      </w:r>
      <w:proofErr w:type="spellEnd"/>
      <w:r>
        <w:rPr>
          <w:sz w:val="24"/>
          <w:szCs w:val="24"/>
        </w:rPr>
        <w:t xml:space="preserve"> is currently being hosted by a fa</w:t>
      </w:r>
      <w:r>
        <w:rPr>
          <w:sz w:val="24"/>
          <w:szCs w:val="24"/>
        </w:rPr>
        <w:t xml:space="preserve">mily near Swansea. Since arriving in the UK, Kate, who first started archery aged 11, has joined </w:t>
      </w:r>
      <w:proofErr w:type="spellStart"/>
      <w:r>
        <w:rPr>
          <w:sz w:val="24"/>
          <w:szCs w:val="24"/>
        </w:rPr>
        <w:t>Perriswood</w:t>
      </w:r>
      <w:proofErr w:type="spellEnd"/>
      <w:r>
        <w:rPr>
          <w:sz w:val="24"/>
          <w:szCs w:val="24"/>
        </w:rPr>
        <w:t xml:space="preserve"> Bowmen, who have supported her return to the sport.</w:t>
      </w:r>
    </w:p>
    <w:p w14:paraId="0DE35978" w14:textId="475ED5AE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 the support </w:t>
      </w:r>
      <w:proofErr w:type="spellStart"/>
      <w:r>
        <w:rPr>
          <w:sz w:val="24"/>
          <w:szCs w:val="24"/>
        </w:rPr>
        <w:t>Perriswood</w:t>
      </w:r>
      <w:proofErr w:type="spellEnd"/>
      <w:r>
        <w:rPr>
          <w:sz w:val="24"/>
          <w:szCs w:val="24"/>
        </w:rPr>
        <w:t xml:space="preserve"> Bowmen has provided to date, Kate said: “Since arriving in </w:t>
      </w:r>
      <w:r w:rsidR="00173BD3">
        <w:rPr>
          <w:sz w:val="24"/>
          <w:szCs w:val="24"/>
        </w:rPr>
        <w:t>Wales</w:t>
      </w:r>
      <w:r>
        <w:rPr>
          <w:sz w:val="24"/>
          <w:szCs w:val="24"/>
        </w:rPr>
        <w:t xml:space="preserve">, the </w:t>
      </w:r>
      <w:r>
        <w:rPr>
          <w:sz w:val="24"/>
          <w:szCs w:val="24"/>
        </w:rPr>
        <w:t xml:space="preserve">archery club at </w:t>
      </w:r>
      <w:proofErr w:type="spellStart"/>
      <w:r>
        <w:rPr>
          <w:sz w:val="24"/>
          <w:szCs w:val="24"/>
        </w:rPr>
        <w:t>Perriswood</w:t>
      </w:r>
      <w:proofErr w:type="spellEnd"/>
      <w:r>
        <w:rPr>
          <w:sz w:val="24"/>
          <w:szCs w:val="24"/>
        </w:rPr>
        <w:t>, Gower have been extremely kind and helpful in enabling me to regain a level of practice but also more importantly, have given me a sense of normality, of the life I had back home.</w:t>
      </w:r>
    </w:p>
    <w:p w14:paraId="65EC0CE9" w14:textId="77777777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sz w:val="24"/>
          <w:szCs w:val="24"/>
        </w:rPr>
        <w:t>“I am eager to re-start training at the level of</w:t>
      </w:r>
      <w:r>
        <w:rPr>
          <w:sz w:val="24"/>
          <w:szCs w:val="24"/>
        </w:rPr>
        <w:t xml:space="preserve"> which I enjoyed back in Ukraine, and to hopefully compete here in the UK. I wish to be able to continue regular practice and competitions here, so that when I return to Ukraine, I can continue my dream to join the Ukrainian National Team and take part (an</w:t>
      </w:r>
      <w:r>
        <w:rPr>
          <w:sz w:val="24"/>
          <w:szCs w:val="24"/>
        </w:rPr>
        <w:t>d win!) national and international competitions.”</w:t>
      </w:r>
    </w:p>
    <w:p w14:paraId="2BB828F4" w14:textId="77777777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sz w:val="24"/>
          <w:szCs w:val="24"/>
        </w:rPr>
        <w:t xml:space="preserve">Simon Browning of </w:t>
      </w:r>
      <w:proofErr w:type="spellStart"/>
      <w:r>
        <w:rPr>
          <w:sz w:val="24"/>
          <w:szCs w:val="24"/>
        </w:rPr>
        <w:t>Perriswood</w:t>
      </w:r>
      <w:proofErr w:type="spellEnd"/>
      <w:r>
        <w:rPr>
          <w:sz w:val="24"/>
          <w:szCs w:val="24"/>
        </w:rPr>
        <w:t xml:space="preserve"> Bowmen said: “Kate's displacement from her home meant she had to leave all but the essentials behind her. She is settling into Welsh life but misses the discipline of training a</w:t>
      </w:r>
      <w:r>
        <w:rPr>
          <w:sz w:val="24"/>
          <w:szCs w:val="24"/>
        </w:rPr>
        <w:t>nd being involved in competition. As a club we wanted to help her get back to the sport she loves, which is why we’ve launched this fundraiser.</w:t>
      </w:r>
    </w:p>
    <w:p w14:paraId="5307D81B" w14:textId="77777777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sz w:val="24"/>
          <w:szCs w:val="24"/>
        </w:rPr>
        <w:t>“Kate's great passion is archery, a sport she uses for mental and physical health. We hope to be able to provide</w:t>
      </w:r>
      <w:r>
        <w:rPr>
          <w:sz w:val="24"/>
          <w:szCs w:val="24"/>
        </w:rPr>
        <w:t xml:space="preserve"> equipment to replace the bow, arrows and other equipment that she was forced to leave behind when she fled her country. As a club and </w:t>
      </w:r>
      <w:proofErr w:type="gramStart"/>
      <w:r>
        <w:rPr>
          <w:sz w:val="24"/>
          <w:szCs w:val="24"/>
        </w:rPr>
        <w:t>community</w:t>
      </w:r>
      <w:proofErr w:type="gramEnd"/>
      <w:r>
        <w:rPr>
          <w:sz w:val="24"/>
          <w:szCs w:val="24"/>
        </w:rPr>
        <w:t xml:space="preserve"> we truly want to support her in re-engaging with the sport and help her regain a sense of normality and happine</w:t>
      </w:r>
      <w:r>
        <w:rPr>
          <w:sz w:val="24"/>
          <w:szCs w:val="24"/>
        </w:rPr>
        <w:t>ss.”</w:t>
      </w:r>
    </w:p>
    <w:p w14:paraId="6EFA57E0" w14:textId="77777777" w:rsidR="005A6A42" w:rsidRDefault="00D5075F">
      <w:pPr>
        <w:shd w:val="clear" w:color="auto" w:fill="FFFFFF"/>
        <w:spacing w:before="240" w:after="300"/>
        <w:rPr>
          <w:sz w:val="24"/>
          <w:szCs w:val="24"/>
        </w:rPr>
      </w:pPr>
      <w:r>
        <w:rPr>
          <w:sz w:val="24"/>
          <w:szCs w:val="24"/>
        </w:rPr>
        <w:t xml:space="preserve">Those wishing to support this fundraising campaign can donate here: </w:t>
      </w:r>
      <w:hyperlink r:id="rId10">
        <w:r>
          <w:rPr>
            <w:color w:val="1155CC"/>
            <w:sz w:val="24"/>
            <w:szCs w:val="24"/>
            <w:u w:val="single"/>
          </w:rPr>
          <w:t>https://www.gofundme.com/f/kate-andrusenko-restart-her-archery-career</w:t>
        </w:r>
      </w:hyperlink>
      <w:r>
        <w:rPr>
          <w:sz w:val="24"/>
          <w:szCs w:val="24"/>
        </w:rPr>
        <w:t xml:space="preserve"> </w:t>
      </w:r>
    </w:p>
    <w:p w14:paraId="150A24F0" w14:textId="77777777" w:rsidR="005A6A42" w:rsidRDefault="005A6A42">
      <w:pPr>
        <w:shd w:val="clear" w:color="auto" w:fill="FFFFFF"/>
        <w:spacing w:before="240" w:after="300"/>
        <w:rPr>
          <w:sz w:val="24"/>
          <w:szCs w:val="24"/>
        </w:rPr>
      </w:pPr>
    </w:p>
    <w:p w14:paraId="4137C8B4" w14:textId="77777777" w:rsidR="005A6A42" w:rsidRDefault="00D5075F">
      <w:pPr>
        <w:shd w:val="clear" w:color="auto" w:fill="FFFFFF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-ends- </w:t>
      </w:r>
    </w:p>
    <w:p w14:paraId="141B801A" w14:textId="77777777" w:rsidR="005A6A42" w:rsidRDefault="00D5075F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Notes to </w:t>
      </w:r>
      <w:r>
        <w:rPr>
          <w:b/>
        </w:rPr>
        <w:t>Editors</w:t>
      </w:r>
    </w:p>
    <w:p w14:paraId="7E0E2FB2" w14:textId="77777777" w:rsidR="005A6A42" w:rsidRDefault="005A6A42">
      <w:pPr>
        <w:shd w:val="clear" w:color="auto" w:fill="FFFFFF"/>
        <w:spacing w:line="240" w:lineRule="auto"/>
        <w:rPr>
          <w:b/>
        </w:rPr>
      </w:pPr>
    </w:p>
    <w:p w14:paraId="0148C018" w14:textId="77777777" w:rsidR="005A6A42" w:rsidRDefault="00D5075F">
      <w:pPr>
        <w:shd w:val="clear" w:color="auto" w:fill="FFFFFF"/>
        <w:spacing w:line="240" w:lineRule="auto"/>
      </w:pPr>
      <w:r>
        <w:rPr>
          <w:b/>
        </w:rPr>
        <w:t>Hi-res images are available here:</w:t>
      </w:r>
    </w:p>
    <w:p w14:paraId="5EFE1915" w14:textId="77777777" w:rsidR="005A6A42" w:rsidRDefault="005A6A42">
      <w:pPr>
        <w:shd w:val="clear" w:color="auto" w:fill="FFFFFF"/>
        <w:spacing w:line="240" w:lineRule="auto"/>
      </w:pPr>
    </w:p>
    <w:p w14:paraId="55151598" w14:textId="77777777" w:rsidR="005A6A42" w:rsidRDefault="00D5075F">
      <w:pPr>
        <w:shd w:val="clear" w:color="auto" w:fill="FFFFFF"/>
        <w:spacing w:line="240" w:lineRule="auto"/>
      </w:pPr>
      <w:r>
        <w:rPr>
          <w:b/>
        </w:rPr>
        <w:t xml:space="preserve">Media Contacts: White Tiger PR - </w:t>
      </w:r>
      <w:hyperlink r:id="rId11">
        <w:r>
          <w:rPr>
            <w:color w:val="1155CC"/>
            <w:u w:val="single"/>
          </w:rPr>
          <w:t>Archery@whitetigerpr.com</w:t>
        </w:r>
      </w:hyperlink>
      <w:r>
        <w:t xml:space="preserve"> </w:t>
      </w:r>
      <w:r>
        <w:rPr>
          <w:b/>
        </w:rPr>
        <w:br/>
      </w:r>
      <w:r>
        <w:rPr>
          <w:b/>
        </w:rPr>
        <w:br/>
      </w:r>
      <w:r>
        <w:t xml:space="preserve">Leanne Barton / </w:t>
      </w:r>
      <w:hyperlink r:id="rId12">
        <w:r>
          <w:rPr>
            <w:color w:val="1155CC"/>
            <w:u w:val="single"/>
          </w:rPr>
          <w:t>Leanne.barton@whitetigerpr.com</w:t>
        </w:r>
      </w:hyperlink>
      <w:r>
        <w:t xml:space="preserve"> / 07568 925069</w:t>
      </w:r>
    </w:p>
    <w:p w14:paraId="24EA3ACB" w14:textId="77777777" w:rsidR="005A6A42" w:rsidRDefault="00D5075F">
      <w:pPr>
        <w:shd w:val="clear" w:color="auto" w:fill="FFFFFF"/>
        <w:spacing w:line="240" w:lineRule="auto"/>
      </w:pPr>
      <w:r>
        <w:t xml:space="preserve">Kimberley Powles / </w:t>
      </w:r>
      <w:hyperlink r:id="rId13">
        <w:r>
          <w:rPr>
            <w:color w:val="1155CC"/>
            <w:u w:val="single"/>
          </w:rPr>
          <w:t>kimberley.powles@whitetigerpr.com</w:t>
        </w:r>
      </w:hyperlink>
      <w:r>
        <w:t xml:space="preserve"> / 07966 867827</w:t>
      </w:r>
    </w:p>
    <w:p w14:paraId="48DE37AA" w14:textId="77777777" w:rsidR="005A6A42" w:rsidRDefault="005A6A42">
      <w:pPr>
        <w:shd w:val="clear" w:color="auto" w:fill="FFFFFF"/>
        <w:spacing w:line="240" w:lineRule="auto"/>
      </w:pPr>
    </w:p>
    <w:p w14:paraId="100A5E43" w14:textId="77777777" w:rsidR="005A6A42" w:rsidRDefault="00D5075F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About Kate </w:t>
      </w:r>
      <w:proofErr w:type="spellStart"/>
      <w:r>
        <w:rPr>
          <w:b/>
        </w:rPr>
        <w:t>Andrusenko</w:t>
      </w:r>
      <w:proofErr w:type="spellEnd"/>
    </w:p>
    <w:p w14:paraId="78CEDA39" w14:textId="77777777" w:rsidR="005A6A42" w:rsidRDefault="00D5075F">
      <w:pPr>
        <w:shd w:val="clear" w:color="auto" w:fill="FFFFFF"/>
        <w:spacing w:line="240" w:lineRule="auto"/>
      </w:pPr>
      <w:r>
        <w:t>Befo</w:t>
      </w:r>
      <w:r>
        <w:t xml:space="preserve">re fleeing the war in Ukraine, Kate lived with her mother in the town of Chernivtsi, where she was studying for her degree in hospitality management at the </w:t>
      </w:r>
      <w:proofErr w:type="spellStart"/>
      <w:r>
        <w:t>The</w:t>
      </w:r>
      <w:proofErr w:type="spellEnd"/>
      <w:r>
        <w:t xml:space="preserve"> Chernivtsi Trade and Economics Institute. She has been able to complete her third year online, a</w:t>
      </w:r>
      <w:r>
        <w:t xml:space="preserve">nd hopes to be able to complete her fourth and final year online also. </w:t>
      </w:r>
    </w:p>
    <w:p w14:paraId="3296AB27" w14:textId="77777777" w:rsidR="005A6A42" w:rsidRDefault="00D5075F">
      <w:pPr>
        <w:shd w:val="clear" w:color="auto" w:fill="FFFFFF"/>
        <w:spacing w:line="240" w:lineRule="auto"/>
      </w:pPr>
      <w:r>
        <w:lastRenderedPageBreak/>
        <w:t xml:space="preserve">Kate first became interested in archery when her school hosted a demonstration by archery coach Dmytro </w:t>
      </w:r>
      <w:proofErr w:type="spellStart"/>
      <w:r>
        <w:t>Chebotarenko</w:t>
      </w:r>
      <w:proofErr w:type="spellEnd"/>
      <w:r>
        <w:t xml:space="preserve"> and within a month joined her local club. For the next nine years, s</w:t>
      </w:r>
      <w:r>
        <w:t xml:space="preserve">he was coached by </w:t>
      </w:r>
      <w:proofErr w:type="spellStart"/>
      <w:r>
        <w:t>Chebotarenki</w:t>
      </w:r>
      <w:proofErr w:type="spellEnd"/>
      <w:r>
        <w:t xml:space="preserve"> and National Ukrainian Coach Oleg </w:t>
      </w:r>
      <w:proofErr w:type="spellStart"/>
      <w:r>
        <w:t>Osypenko</w:t>
      </w:r>
      <w:proofErr w:type="spellEnd"/>
      <w:r>
        <w:t>, competing in a range of local and national competitions.</w:t>
      </w:r>
    </w:p>
    <w:p w14:paraId="5930C71E" w14:textId="77777777" w:rsidR="005A6A42" w:rsidRDefault="005A6A42">
      <w:pPr>
        <w:shd w:val="clear" w:color="auto" w:fill="FFFFFF"/>
        <w:spacing w:line="240" w:lineRule="auto"/>
      </w:pPr>
    </w:p>
    <w:p w14:paraId="3F539C78" w14:textId="77777777" w:rsidR="005A6A42" w:rsidRDefault="00D5075F">
      <w:pPr>
        <w:shd w:val="clear" w:color="auto" w:fill="FFFFFF"/>
        <w:spacing w:line="240" w:lineRule="auto"/>
      </w:pPr>
      <w:r>
        <w:t>Kate has enjoyed a range of successes throughout her archery career, including coming second in cadets team category of the</w:t>
      </w:r>
      <w:r>
        <w:t xml:space="preserve"> Archery Championship of Ukraine and 1st place in the younger </w:t>
      </w:r>
      <w:proofErr w:type="gramStart"/>
      <w:r>
        <w:t>cadets</w:t>
      </w:r>
      <w:proofErr w:type="gramEnd"/>
      <w:r>
        <w:t xml:space="preserve"> category at the Indoor Championship of Ukraine.</w:t>
      </w:r>
    </w:p>
    <w:p w14:paraId="05A687E1" w14:textId="77777777" w:rsidR="005A6A42" w:rsidRDefault="005A6A42">
      <w:pPr>
        <w:shd w:val="clear" w:color="auto" w:fill="FFFFFF"/>
        <w:spacing w:line="240" w:lineRule="auto"/>
      </w:pPr>
    </w:p>
    <w:p w14:paraId="60B785DF" w14:textId="77777777" w:rsidR="005A6A42" w:rsidRDefault="005A6A42">
      <w:pPr>
        <w:shd w:val="clear" w:color="auto" w:fill="FFFFFF"/>
        <w:spacing w:line="240" w:lineRule="auto"/>
        <w:rPr>
          <w:b/>
          <w:highlight w:val="white"/>
        </w:rPr>
      </w:pPr>
    </w:p>
    <w:p w14:paraId="7B97B29F" w14:textId="77777777" w:rsidR="005A6A42" w:rsidRDefault="00D5075F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About </w:t>
      </w:r>
      <w:proofErr w:type="spellStart"/>
      <w:r>
        <w:rPr>
          <w:b/>
        </w:rPr>
        <w:t>Perriswood</w:t>
      </w:r>
      <w:proofErr w:type="spellEnd"/>
      <w:r>
        <w:rPr>
          <w:b/>
        </w:rPr>
        <w:t xml:space="preserve"> Bowmen</w:t>
      </w:r>
    </w:p>
    <w:p w14:paraId="05AC6C36" w14:textId="77777777" w:rsidR="005A6A42" w:rsidRDefault="005A6A42">
      <w:pPr>
        <w:shd w:val="clear" w:color="auto" w:fill="FFFFFF"/>
        <w:spacing w:line="240" w:lineRule="auto"/>
      </w:pPr>
    </w:p>
    <w:p w14:paraId="42BFFD34" w14:textId="77777777" w:rsidR="005A6A42" w:rsidRDefault="00D5075F">
      <w:pPr>
        <w:shd w:val="clear" w:color="auto" w:fill="FFFFFF"/>
        <w:spacing w:line="240" w:lineRule="auto"/>
        <w:rPr>
          <w:color w:val="1E1919"/>
        </w:rPr>
      </w:pPr>
      <w:proofErr w:type="spellStart"/>
      <w:r>
        <w:rPr>
          <w:color w:val="1E1919"/>
        </w:rPr>
        <w:t>Perriswood</w:t>
      </w:r>
      <w:proofErr w:type="spellEnd"/>
      <w:r>
        <w:rPr>
          <w:color w:val="1E1919"/>
        </w:rPr>
        <w:t xml:space="preserve"> Bowmen formed in 2003 and is based at, but independent of, the premises of </w:t>
      </w:r>
      <w:proofErr w:type="spellStart"/>
      <w:r>
        <w:rPr>
          <w:color w:val="1E1919"/>
        </w:rPr>
        <w:t>Perriswood</w:t>
      </w:r>
      <w:proofErr w:type="spellEnd"/>
      <w:r>
        <w:rPr>
          <w:color w:val="1E1919"/>
        </w:rPr>
        <w:t xml:space="preserve"> Archery and Fal</w:t>
      </w:r>
      <w:r>
        <w:rPr>
          <w:color w:val="1E1919"/>
        </w:rPr>
        <w:t xml:space="preserve">conry Centre, near </w:t>
      </w:r>
      <w:proofErr w:type="spellStart"/>
      <w:r>
        <w:rPr>
          <w:color w:val="1E1919"/>
        </w:rPr>
        <w:t>Oxwich</w:t>
      </w:r>
      <w:proofErr w:type="spellEnd"/>
      <w:r>
        <w:rPr>
          <w:color w:val="1E1919"/>
        </w:rPr>
        <w:t xml:space="preserve"> on the Gower. The club has both indoor and outdoor ranges, allowing club members to shoot 365 days of the year.</w:t>
      </w:r>
    </w:p>
    <w:p w14:paraId="5A618676" w14:textId="77777777" w:rsidR="005A6A42" w:rsidRDefault="005A6A42">
      <w:pPr>
        <w:shd w:val="clear" w:color="auto" w:fill="FFFFFF"/>
        <w:spacing w:line="240" w:lineRule="auto"/>
        <w:rPr>
          <w:color w:val="1E1919"/>
        </w:rPr>
      </w:pPr>
    </w:p>
    <w:p w14:paraId="6A703D26" w14:textId="77777777" w:rsidR="005A6A42" w:rsidRDefault="00D5075F">
      <w:pPr>
        <w:shd w:val="clear" w:color="auto" w:fill="FFFFFF"/>
        <w:spacing w:line="240" w:lineRule="auto"/>
        <w:rPr>
          <w:color w:val="1E1919"/>
        </w:rPr>
      </w:pPr>
      <w:r>
        <w:rPr>
          <w:color w:val="1E1919"/>
        </w:rPr>
        <w:t>The club has 27 permanent members. All ages and abilities are welcome and its membership includes those with disabili</w:t>
      </w:r>
      <w:r>
        <w:rPr>
          <w:color w:val="1E1919"/>
        </w:rPr>
        <w:t xml:space="preserve">ties. </w:t>
      </w:r>
    </w:p>
    <w:p w14:paraId="6EE6C44D" w14:textId="77777777" w:rsidR="005A6A42" w:rsidRDefault="005A6A42">
      <w:pPr>
        <w:shd w:val="clear" w:color="auto" w:fill="FFFFFF"/>
        <w:spacing w:line="240" w:lineRule="auto"/>
        <w:rPr>
          <w:color w:val="1E1919"/>
        </w:rPr>
      </w:pPr>
    </w:p>
    <w:p w14:paraId="2605B496" w14:textId="77777777" w:rsidR="005A6A42" w:rsidRDefault="00D5075F">
      <w:pPr>
        <w:shd w:val="clear" w:color="auto" w:fill="FFFFFF"/>
        <w:spacing w:line="240" w:lineRule="auto"/>
        <w:rPr>
          <w:color w:val="1E1919"/>
        </w:rPr>
      </w:pPr>
      <w:r>
        <w:rPr>
          <w:color w:val="1E1919"/>
        </w:rPr>
        <w:t xml:space="preserve">Club members compete at local, county and regional tournaments in Wales and England. Members have represented the Glamorgan Team at the Welsh Archery </w:t>
      </w:r>
      <w:proofErr w:type="gramStart"/>
      <w:r>
        <w:rPr>
          <w:color w:val="1E1919"/>
        </w:rPr>
        <w:t>Association’s Inter-county</w:t>
      </w:r>
      <w:proofErr w:type="gramEnd"/>
      <w:r>
        <w:rPr>
          <w:color w:val="1E1919"/>
        </w:rPr>
        <w:t xml:space="preserve"> tournament, at The Masters in Lilleshall, and at The Invictus games in </w:t>
      </w:r>
      <w:r>
        <w:rPr>
          <w:color w:val="1E1919"/>
        </w:rPr>
        <w:t>Toronto, winning Gold.</w:t>
      </w:r>
    </w:p>
    <w:p w14:paraId="43EDA6A6" w14:textId="77777777" w:rsidR="005A6A42" w:rsidRDefault="005A6A42">
      <w:pPr>
        <w:shd w:val="clear" w:color="auto" w:fill="FFFFFF"/>
        <w:spacing w:line="240" w:lineRule="auto"/>
      </w:pPr>
    </w:p>
    <w:p w14:paraId="0F1F0513" w14:textId="77777777" w:rsidR="005A6A42" w:rsidRDefault="00D5075F">
      <w:pPr>
        <w:shd w:val="clear" w:color="auto" w:fill="FFFFFF"/>
        <w:spacing w:line="240" w:lineRule="auto"/>
        <w:rPr>
          <w:b/>
        </w:rPr>
      </w:pPr>
      <w:r>
        <w:rPr>
          <w:b/>
        </w:rPr>
        <w:t>About Archery GB</w:t>
      </w:r>
    </w:p>
    <w:p w14:paraId="34126A6B" w14:textId="77777777" w:rsidR="005A6A42" w:rsidRDefault="00D5075F">
      <w:pPr>
        <w:shd w:val="clear" w:color="auto" w:fill="FFFFFF"/>
        <w:spacing w:line="240" w:lineRule="auto"/>
      </w:pPr>
      <w:r>
        <w:t>Archery GB is the British body for all forms of archery in the UK, an inclusive sport which lends itself to all spectrums of the population - regardless of age, disability or gender. With over 820 clubs and over 34,</w:t>
      </w:r>
      <w:r>
        <w:t>400 members, Archery GB is affiliated to World Archery, British Olympic Association &amp; British Paralympic Association. More information</w:t>
      </w:r>
      <w:hyperlink r:id="rId14">
        <w:r>
          <w:t xml:space="preserve"> </w:t>
        </w:r>
      </w:hyperlink>
      <w:hyperlink r:id="rId15">
        <w:r>
          <w:rPr>
            <w:color w:val="1155CC"/>
            <w:u w:val="single"/>
          </w:rPr>
          <w:t>www.a</w:t>
        </w:r>
        <w:r>
          <w:rPr>
            <w:color w:val="1155CC"/>
            <w:u w:val="single"/>
          </w:rPr>
          <w:t>rcherygb.org</w:t>
        </w:r>
      </w:hyperlink>
      <w:r>
        <w:t>. Beginners can visit</w:t>
      </w:r>
      <w:hyperlink r:id="rId16">
        <w:r>
          <w:t xml:space="preserve"> </w:t>
        </w:r>
      </w:hyperlink>
      <w:hyperlink r:id="rId17">
        <w:r>
          <w:rPr>
            <w:color w:val="1155CC"/>
            <w:u w:val="single"/>
          </w:rPr>
          <w:t>www.startarchery.co.uk</w:t>
        </w:r>
      </w:hyperlink>
      <w:r>
        <w:t xml:space="preserve"> to find beginners’ courses and clubs near them and to learn more about th</w:t>
      </w:r>
      <w:r>
        <w:t>e sport.</w:t>
      </w:r>
    </w:p>
    <w:sectPr w:rsidR="005A6A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530"/>
    <w:multiLevelType w:val="multilevel"/>
    <w:tmpl w:val="A1187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2752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42"/>
    <w:rsid w:val="00173BD3"/>
    <w:rsid w:val="005A6A42"/>
    <w:rsid w:val="00716787"/>
    <w:rsid w:val="009C4718"/>
    <w:rsid w:val="00D5075F"/>
    <w:rsid w:val="00E1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4158"/>
  <w15:docId w15:val="{7A903D0B-AD9F-4E53-9CE6-46D80CA9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kimberley.powles@whitetigerp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Leanne.barton@whitetigerpr.com" TargetMode="External"/><Relationship Id="rId17" Type="http://schemas.openxmlformats.org/officeDocument/2006/relationships/hyperlink" Target="http://74n5c4m7.r.eu-west-1.awstrack.me/L0/http:%2F%2Fwww.startarchery.co.uk/1/01020180a98cbda9-8e57777e-d0bb-407b-a1f6-bec693ced52b-000000/ayOC_KwdMGgFiFQeNx2rNl-3JBM=2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74n5c4m7.r.eu-west-1.awstrack.me/L0/http:%2F%2Fwww.startarchery.co.uk/1/01020180a98cbda9-8e57777e-d0bb-407b-a1f6-bec693ced52b-000000/ayOC_KwdMGgFiFQeNx2rNl-3JBM=26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rchery@Whitetigerp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74n5c4m7.r.eu-west-1.awstrack.me/L0/http:%2F%2Fwww.archerygb.org/1/01020180a98cbda9-8e57777e-d0bb-407b-a1f6-bec693ced52b-000000/U7Sj-5aARbXnfwerq3W-89GEnIQ=269" TargetMode="External"/><Relationship Id="rId10" Type="http://schemas.openxmlformats.org/officeDocument/2006/relationships/hyperlink" Target="https://www.gofundme.com/f/kate-andrusenko-restart-her-archery-care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fundme.com/f/kate-andrusenko-restart-her-archery-career?" TargetMode="External"/><Relationship Id="rId14" Type="http://schemas.openxmlformats.org/officeDocument/2006/relationships/hyperlink" Target="http://74n5c4m7.r.eu-west-1.awstrack.me/L0/http:%2F%2Fwww.archerygb.org/1/01020180a98cbda9-8e57777e-d0bb-407b-a1f6-bec693ced52b-000000/U7Sj-5aARbXnfwerq3W-89GEnIQ=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7Rnbk8O7xY3lcqsLXZfoNMdZcQ==">AMUW2mWDEkUs0UqvOMMG2DUZ0hPiO8GqcYuMNjehS+vAXsMKPeENb3/PDZprabIsmTOEGZE8wmYOBJ/12jc4VCw46xlua1YzlqDbsk+mS3YXNBU8HcrcqBeB6I1mUNWAo14DHw2vhJC7GjqDoAX51FkU/UE50ibJ98hNmvHhvlvvc5s7cA8HvQM=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Work</dc:creator>
  <cp:lastModifiedBy>Emma Kasprzak</cp:lastModifiedBy>
  <cp:revision>2</cp:revision>
  <dcterms:created xsi:type="dcterms:W3CDTF">2022-09-05T11:41:00Z</dcterms:created>
  <dcterms:modified xsi:type="dcterms:W3CDTF">2022-09-05T11:41:00Z</dcterms:modified>
</cp:coreProperties>
</file>